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8" w:rsidRPr="00E40F45" w:rsidRDefault="00665F28" w:rsidP="00E40F45">
      <w:pPr>
        <w:spacing w:after="240" w:line="276" w:lineRule="auto"/>
        <w:jc w:val="both"/>
        <w:rPr>
          <w:rFonts w:ascii="Arial" w:hAnsi="Arial" w:cs="Arial"/>
        </w:rPr>
      </w:pPr>
      <w:bookmarkStart w:id="0" w:name="_GoBack"/>
      <w:bookmarkEnd w:id="0"/>
      <w:r w:rsidRPr="00E40F45">
        <w:rPr>
          <w:rFonts w:ascii="Arial" w:hAnsi="Arial" w:cs="Arial"/>
          <w:b/>
        </w:rPr>
        <w:t>Please follow these instructions carefully to avoid having to resubmit your CAP</w:t>
      </w:r>
      <w:r w:rsidRPr="00E40F45">
        <w:rPr>
          <w:rFonts w:ascii="Arial" w:hAnsi="Arial" w:cs="Arial"/>
        </w:rPr>
        <w:t>. The CAP must be submitted within</w:t>
      </w:r>
      <w:r w:rsidRPr="00E40F45">
        <w:rPr>
          <w:rFonts w:ascii="Arial" w:hAnsi="Arial" w:cs="Arial"/>
          <w:b/>
        </w:rPr>
        <w:t xml:space="preserve"> forty-five (45) calendar days </w:t>
      </w:r>
      <w:r w:rsidRPr="00E40F45">
        <w:rPr>
          <w:rFonts w:ascii="Arial" w:hAnsi="Arial" w:cs="Arial"/>
        </w:rPr>
        <w:t xml:space="preserve">of receipt of your monitoring report. </w:t>
      </w:r>
    </w:p>
    <w:p w:rsidR="00665F28" w:rsidRPr="00E40F45" w:rsidRDefault="00665F28" w:rsidP="00E40F45">
      <w:pPr>
        <w:spacing w:after="240" w:line="276" w:lineRule="auto"/>
        <w:jc w:val="both"/>
        <w:rPr>
          <w:rFonts w:ascii="Arial" w:hAnsi="Arial" w:cs="Arial"/>
        </w:rPr>
      </w:pPr>
      <w:r w:rsidRPr="00E40F45">
        <w:rPr>
          <w:rFonts w:ascii="Arial" w:hAnsi="Arial" w:cs="Arial"/>
          <w:b/>
        </w:rPr>
        <w:t xml:space="preserve">Please do not include Personally Identifiable Information (PII) or Protected Health Information (PHI) </w:t>
      </w:r>
      <w:r w:rsidRPr="00E40F45">
        <w:rPr>
          <w:rFonts w:ascii="Arial" w:hAnsi="Arial" w:cs="Arial"/>
        </w:rPr>
        <w:t>(</w:t>
      </w:r>
      <w:r w:rsidRPr="00E40F45">
        <w:rPr>
          <w:rFonts w:ascii="Arial" w:hAnsi="Arial" w:cs="Arial"/>
          <w:u w:val="single"/>
        </w:rPr>
        <w:t>any</w:t>
      </w:r>
      <w:r w:rsidRPr="00E40F45">
        <w:rPr>
          <w:rFonts w:ascii="Arial" w:hAnsi="Arial" w:cs="Arial"/>
        </w:rPr>
        <w:t xml:space="preserve"> information that when used alone or in combination could identify a child or family)</w:t>
      </w:r>
      <w:r w:rsidRPr="00E40F45">
        <w:rPr>
          <w:rFonts w:ascii="Arial" w:hAnsi="Arial" w:cs="Arial"/>
          <w:b/>
        </w:rPr>
        <w:t xml:space="preserve"> in your CAP.</w:t>
      </w:r>
    </w:p>
    <w:p w:rsidR="00665F28" w:rsidRPr="00E40F45" w:rsidRDefault="00665F28" w:rsidP="00E40F45">
      <w:pPr>
        <w:pStyle w:val="BodyText2"/>
        <w:spacing w:after="240" w:line="276" w:lineRule="auto"/>
        <w:ind w:right="0"/>
        <w:rPr>
          <w:rFonts w:ascii="Arial" w:hAnsi="Arial" w:cs="Arial"/>
          <w:bCs/>
          <w:iCs/>
          <w:sz w:val="20"/>
          <w:szCs w:val="20"/>
        </w:rPr>
      </w:pPr>
      <w:r w:rsidRPr="00E40F45">
        <w:rPr>
          <w:rFonts w:ascii="Arial" w:hAnsi="Arial" w:cs="Arial"/>
          <w:b/>
          <w:bCs/>
          <w:iCs/>
          <w:sz w:val="20"/>
          <w:szCs w:val="20"/>
        </w:rPr>
        <w:t xml:space="preserve">If you have questions after reading these instructions, </w:t>
      </w:r>
      <w:r w:rsidRPr="00E40F45">
        <w:rPr>
          <w:rFonts w:ascii="Arial" w:hAnsi="Arial" w:cs="Arial"/>
          <w:bCs/>
          <w:iCs/>
          <w:sz w:val="20"/>
          <w:szCs w:val="20"/>
        </w:rPr>
        <w:t>please call the IPRO helpline at:</w:t>
      </w:r>
      <w:r w:rsidR="00E40F45" w:rsidRPr="00E40F45">
        <w:rPr>
          <w:rFonts w:ascii="Arial" w:hAnsi="Arial" w:cs="Arial"/>
          <w:bCs/>
          <w:iCs/>
          <w:sz w:val="20"/>
          <w:szCs w:val="20"/>
        </w:rPr>
        <w:t xml:space="preserve"> </w:t>
      </w:r>
      <w:r w:rsidR="00DC7870" w:rsidRPr="00E40F45">
        <w:rPr>
          <w:rFonts w:ascii="Arial" w:hAnsi="Arial" w:cs="Arial"/>
          <w:bCs/>
          <w:iCs/>
          <w:sz w:val="20"/>
          <w:szCs w:val="20"/>
        </w:rPr>
        <w:t>518-320-3501</w:t>
      </w:r>
      <w:r w:rsidRPr="00E40F45">
        <w:rPr>
          <w:rFonts w:ascii="Arial" w:hAnsi="Arial" w:cs="Arial"/>
          <w:bCs/>
          <w:iCs/>
          <w:sz w:val="20"/>
          <w:szCs w:val="20"/>
        </w:rPr>
        <w:t xml:space="preserve">. If we are busy assisting others, please leave a </w:t>
      </w:r>
      <w:r w:rsidRPr="00E40F45">
        <w:rPr>
          <w:rFonts w:ascii="Arial" w:hAnsi="Arial" w:cs="Arial"/>
          <w:bCs/>
          <w:iCs/>
          <w:sz w:val="20"/>
          <w:szCs w:val="20"/>
          <w:u w:val="single"/>
        </w:rPr>
        <w:t>clear message</w:t>
      </w:r>
      <w:r w:rsidRPr="00E40F45">
        <w:rPr>
          <w:rFonts w:ascii="Arial" w:hAnsi="Arial" w:cs="Arial"/>
          <w:bCs/>
          <w:iCs/>
          <w:sz w:val="20"/>
          <w:szCs w:val="20"/>
        </w:rPr>
        <w:t xml:space="preserve"> with:</w:t>
      </w:r>
    </w:p>
    <w:p w:rsidR="00665F28" w:rsidRPr="00E40F45" w:rsidRDefault="00665F28" w:rsidP="00E40F45">
      <w:pPr>
        <w:pStyle w:val="BodyText2"/>
        <w:numPr>
          <w:ilvl w:val="0"/>
          <w:numId w:val="39"/>
        </w:numPr>
        <w:spacing w:after="120" w:line="276" w:lineRule="auto"/>
        <w:ind w:left="778" w:right="0"/>
        <w:rPr>
          <w:rFonts w:ascii="Arial" w:hAnsi="Arial" w:cs="Arial"/>
          <w:bCs/>
          <w:iCs/>
          <w:sz w:val="20"/>
          <w:szCs w:val="20"/>
        </w:rPr>
      </w:pPr>
      <w:r w:rsidRPr="00E40F45">
        <w:rPr>
          <w:rFonts w:ascii="Arial" w:hAnsi="Arial" w:cs="Arial"/>
          <w:bCs/>
          <w:iCs/>
          <w:sz w:val="20"/>
          <w:szCs w:val="20"/>
        </w:rPr>
        <w:t xml:space="preserve">Your name, </w:t>
      </w:r>
    </w:p>
    <w:p w:rsidR="00665F28" w:rsidRPr="00E40F45" w:rsidRDefault="00665F28" w:rsidP="00E40F45">
      <w:pPr>
        <w:pStyle w:val="BodyText2"/>
        <w:numPr>
          <w:ilvl w:val="0"/>
          <w:numId w:val="39"/>
        </w:numPr>
        <w:spacing w:after="120" w:line="276" w:lineRule="auto"/>
        <w:ind w:left="778" w:right="0"/>
        <w:rPr>
          <w:rFonts w:ascii="Arial" w:hAnsi="Arial" w:cs="Arial"/>
          <w:bCs/>
          <w:iCs/>
          <w:sz w:val="20"/>
          <w:szCs w:val="20"/>
        </w:rPr>
      </w:pPr>
      <w:r w:rsidRPr="00E40F45">
        <w:rPr>
          <w:rFonts w:ascii="Arial" w:hAnsi="Arial" w:cs="Arial"/>
          <w:bCs/>
          <w:iCs/>
          <w:sz w:val="20"/>
          <w:szCs w:val="20"/>
        </w:rPr>
        <w:t xml:space="preserve">EI provider State ID (on the cover sheet of your report), </w:t>
      </w:r>
    </w:p>
    <w:p w:rsidR="00665F28" w:rsidRPr="00E40F45" w:rsidRDefault="00665F28" w:rsidP="00E40F45">
      <w:pPr>
        <w:pStyle w:val="BodyText2"/>
        <w:numPr>
          <w:ilvl w:val="0"/>
          <w:numId w:val="39"/>
        </w:numPr>
        <w:spacing w:after="120" w:line="276" w:lineRule="auto"/>
        <w:ind w:left="778" w:right="0"/>
        <w:rPr>
          <w:rFonts w:ascii="Arial" w:hAnsi="Arial" w:cs="Arial"/>
          <w:bCs/>
          <w:iCs/>
          <w:sz w:val="20"/>
          <w:szCs w:val="20"/>
        </w:rPr>
      </w:pPr>
      <w:r w:rsidRPr="00E40F45">
        <w:rPr>
          <w:rFonts w:ascii="Arial" w:hAnsi="Arial" w:cs="Arial"/>
          <w:bCs/>
          <w:iCs/>
          <w:sz w:val="20"/>
          <w:szCs w:val="20"/>
        </w:rPr>
        <w:t>Your phone number(s),</w:t>
      </w:r>
    </w:p>
    <w:p w:rsidR="00665F28" w:rsidRPr="00E40F45" w:rsidRDefault="00665F28" w:rsidP="00E40F45">
      <w:pPr>
        <w:pStyle w:val="BodyText2"/>
        <w:numPr>
          <w:ilvl w:val="0"/>
          <w:numId w:val="39"/>
        </w:numPr>
        <w:spacing w:after="240" w:line="276" w:lineRule="auto"/>
        <w:ind w:right="0"/>
        <w:rPr>
          <w:rFonts w:ascii="Arial" w:hAnsi="Arial" w:cs="Arial"/>
          <w:bCs/>
          <w:iCs/>
          <w:sz w:val="20"/>
          <w:szCs w:val="20"/>
        </w:rPr>
      </w:pPr>
      <w:r w:rsidRPr="00E40F45">
        <w:rPr>
          <w:rFonts w:ascii="Arial" w:hAnsi="Arial" w:cs="Arial"/>
          <w:bCs/>
          <w:iCs/>
          <w:sz w:val="20"/>
          <w:szCs w:val="20"/>
        </w:rPr>
        <w:t>Best time(s) to reach you within the next 24 hours.</w:t>
      </w:r>
    </w:p>
    <w:p w:rsidR="00665F28" w:rsidRPr="00E40F45" w:rsidRDefault="00665F28" w:rsidP="00E40F45">
      <w:pPr>
        <w:spacing w:before="240" w:after="120" w:line="276" w:lineRule="auto"/>
        <w:jc w:val="both"/>
        <w:rPr>
          <w:rFonts w:ascii="Arial" w:hAnsi="Arial" w:cs="Arial"/>
          <w:b/>
          <w:bCs/>
        </w:rPr>
      </w:pPr>
      <w:r w:rsidRPr="00E40F45">
        <w:rPr>
          <w:rFonts w:ascii="Arial" w:hAnsi="Arial" w:cs="Arial"/>
          <w:b/>
          <w:bCs/>
        </w:rPr>
        <w:t>Issue of Immediate Remediation Identified During the Monitoring Review:</w:t>
      </w:r>
    </w:p>
    <w:p w:rsidR="00665F28" w:rsidRPr="00E40F45" w:rsidRDefault="00665F28" w:rsidP="00E40F45">
      <w:pPr>
        <w:spacing w:after="240" w:line="276" w:lineRule="auto"/>
        <w:jc w:val="both"/>
        <w:rPr>
          <w:rFonts w:ascii="Arial" w:hAnsi="Arial" w:cs="Arial"/>
          <w:b/>
          <w:bCs/>
        </w:rPr>
      </w:pPr>
      <w:r w:rsidRPr="00E40F45">
        <w:rPr>
          <w:rFonts w:ascii="Arial" w:hAnsi="Arial" w:cs="Arial"/>
          <w:bCs/>
        </w:rPr>
        <w:t xml:space="preserve">Wherever the statement </w:t>
      </w:r>
      <w:r w:rsidR="00E40F45" w:rsidRPr="00E40F45">
        <w:rPr>
          <w:rFonts w:ascii="Arial" w:hAnsi="Arial" w:cs="Arial"/>
          <w:bCs/>
        </w:rPr>
        <w:t>“</w:t>
      </w:r>
      <w:r w:rsidRPr="00E40F45">
        <w:rPr>
          <w:rFonts w:ascii="Arial" w:hAnsi="Arial" w:cs="Arial"/>
          <w:bCs/>
        </w:rPr>
        <w:t>Requires immediate remediation</w:t>
      </w:r>
      <w:r w:rsidR="00E40F45" w:rsidRPr="00E40F45">
        <w:rPr>
          <w:rFonts w:ascii="Arial" w:hAnsi="Arial" w:cs="Arial"/>
          <w:bCs/>
        </w:rPr>
        <w:t>”</w:t>
      </w:r>
      <w:r w:rsidRPr="00E40F45">
        <w:rPr>
          <w:rFonts w:ascii="Arial" w:hAnsi="Arial" w:cs="Arial"/>
          <w:bCs/>
        </w:rPr>
        <w:t xml:space="preserve"> is included in your monitoring report, an immediate written response must be submitted</w:t>
      </w:r>
      <w:r w:rsidRPr="00E40F45">
        <w:rPr>
          <w:rFonts w:ascii="Arial" w:hAnsi="Arial" w:cs="Arial"/>
          <w:b/>
          <w:bCs/>
        </w:rPr>
        <w:t xml:space="preserve"> </w:t>
      </w:r>
      <w:r w:rsidRPr="00E40F45">
        <w:rPr>
          <w:rFonts w:ascii="Arial" w:hAnsi="Arial" w:cs="Arial"/>
          <w:bCs/>
        </w:rPr>
        <w:t xml:space="preserve">to the Department </w:t>
      </w:r>
      <w:r w:rsidR="006211C4" w:rsidRPr="00E40F45">
        <w:rPr>
          <w:rFonts w:ascii="Arial" w:hAnsi="Arial" w:cs="Arial"/>
          <w:bCs/>
        </w:rPr>
        <w:t xml:space="preserve">of Health (Department) </w:t>
      </w:r>
      <w:r w:rsidRPr="00E40F45">
        <w:rPr>
          <w:rFonts w:ascii="Arial" w:hAnsi="Arial" w:cs="Arial"/>
          <w:bCs/>
        </w:rPr>
        <w:t xml:space="preserve">as well as any municipalities in which the children you serve reside. If you subcontract with an agency, you must send a copy of your immediate remediation response to the agency, as well as any municipalities in which the children you serve reside. Directions regarding immediate remediation requirements are sent to you under separate cover directly from the </w:t>
      </w:r>
      <w:r w:rsidRPr="00E40F45">
        <w:rPr>
          <w:rFonts w:ascii="Arial" w:hAnsi="Arial" w:cs="Arial"/>
          <w:bCs/>
          <w:color w:val="000000"/>
        </w:rPr>
        <w:t>Department</w:t>
      </w:r>
      <w:r w:rsidRPr="00E40F45">
        <w:rPr>
          <w:rFonts w:ascii="Arial" w:hAnsi="Arial" w:cs="Arial"/>
          <w:bCs/>
        </w:rPr>
        <w:t xml:space="preserve">. You may already have been contacted by the Department regarding these requirements. </w:t>
      </w:r>
      <w:r w:rsidRPr="00E40F45">
        <w:rPr>
          <w:rFonts w:ascii="Arial" w:hAnsi="Arial" w:cs="Arial"/>
          <w:b/>
          <w:bCs/>
        </w:rPr>
        <w:t>If you have been contacted by the Department and have not yet submitted a written response to correct the deficiency, please submit to:</w:t>
      </w:r>
    </w:p>
    <w:p w:rsidR="00665F28" w:rsidRPr="00E40F45" w:rsidRDefault="00665F28" w:rsidP="00E40F45">
      <w:pPr>
        <w:spacing w:after="240" w:line="276" w:lineRule="auto"/>
        <w:rPr>
          <w:rFonts w:ascii="Arial" w:hAnsi="Arial" w:cs="Arial"/>
          <w:bCs/>
        </w:rPr>
      </w:pPr>
      <w:r w:rsidRPr="00E40F45">
        <w:rPr>
          <w:rFonts w:ascii="Arial" w:hAnsi="Arial" w:cs="Arial"/>
          <w:bCs/>
        </w:rPr>
        <w:t>Andrea Fair</w:t>
      </w:r>
      <w:r w:rsidR="00E40F45" w:rsidRPr="00E40F45">
        <w:rPr>
          <w:rFonts w:ascii="Arial" w:hAnsi="Arial" w:cs="Arial"/>
          <w:bCs/>
        </w:rPr>
        <w:br/>
      </w:r>
      <w:r w:rsidRPr="00E40F45">
        <w:rPr>
          <w:rFonts w:ascii="Arial" w:hAnsi="Arial" w:cs="Arial"/>
          <w:bCs/>
        </w:rPr>
        <w:t>Bureau of Early Intervention</w:t>
      </w:r>
      <w:r w:rsidR="00E40F45" w:rsidRPr="00E40F45">
        <w:rPr>
          <w:rFonts w:ascii="Arial" w:hAnsi="Arial" w:cs="Arial"/>
          <w:bCs/>
        </w:rPr>
        <w:br/>
      </w:r>
      <w:r w:rsidRPr="00E40F45">
        <w:rPr>
          <w:rFonts w:ascii="Arial" w:hAnsi="Arial" w:cs="Arial"/>
          <w:bCs/>
        </w:rPr>
        <w:t>New York State Department of Health</w:t>
      </w:r>
      <w:r w:rsidR="00E40F45" w:rsidRPr="00E40F45">
        <w:rPr>
          <w:rFonts w:ascii="Arial" w:hAnsi="Arial" w:cs="Arial"/>
          <w:bCs/>
        </w:rPr>
        <w:br/>
      </w:r>
      <w:r w:rsidRPr="00E40F45">
        <w:rPr>
          <w:rFonts w:ascii="Arial" w:hAnsi="Arial" w:cs="Arial"/>
          <w:bCs/>
        </w:rPr>
        <w:t>Corning Tower, Room 287</w:t>
      </w:r>
      <w:r w:rsidR="00E40F45" w:rsidRPr="00E40F45">
        <w:rPr>
          <w:rFonts w:ascii="Arial" w:hAnsi="Arial" w:cs="Arial"/>
          <w:bCs/>
        </w:rPr>
        <w:br/>
      </w:r>
      <w:r w:rsidRPr="00E40F45">
        <w:rPr>
          <w:rFonts w:ascii="Arial" w:hAnsi="Arial" w:cs="Arial"/>
          <w:bCs/>
        </w:rPr>
        <w:t>Empire State Plaza</w:t>
      </w:r>
      <w:r w:rsidR="00E40F45" w:rsidRPr="00E40F45">
        <w:rPr>
          <w:rFonts w:ascii="Arial" w:hAnsi="Arial" w:cs="Arial"/>
          <w:bCs/>
        </w:rPr>
        <w:br/>
      </w:r>
      <w:r w:rsidRPr="00E40F45">
        <w:rPr>
          <w:rFonts w:ascii="Arial" w:hAnsi="Arial" w:cs="Arial"/>
          <w:bCs/>
        </w:rPr>
        <w:t>Albany, NY</w:t>
      </w:r>
      <w:r w:rsidR="00E40F45">
        <w:rPr>
          <w:rFonts w:ascii="Arial" w:hAnsi="Arial" w:cs="Arial"/>
          <w:bCs/>
        </w:rPr>
        <w:t xml:space="preserve"> </w:t>
      </w:r>
      <w:r w:rsidRPr="00E40F45">
        <w:rPr>
          <w:rFonts w:ascii="Arial" w:hAnsi="Arial" w:cs="Arial"/>
          <w:bCs/>
        </w:rPr>
        <w:t>12237</w:t>
      </w:r>
    </w:p>
    <w:p w:rsidR="00665F28" w:rsidRPr="00E40F45" w:rsidRDefault="00665F28" w:rsidP="00E40F45">
      <w:pPr>
        <w:spacing w:before="240" w:after="120" w:line="276" w:lineRule="auto"/>
        <w:jc w:val="both"/>
        <w:rPr>
          <w:rFonts w:ascii="Arial" w:hAnsi="Arial" w:cs="Arial"/>
          <w:b/>
          <w:u w:val="single"/>
        </w:rPr>
      </w:pPr>
      <w:r w:rsidRPr="00E40F45">
        <w:rPr>
          <w:rFonts w:ascii="Arial" w:hAnsi="Arial" w:cs="Arial"/>
          <w:b/>
          <w:u w:val="single"/>
        </w:rPr>
        <w:t>INSTRUCTIONS FOR DEVELOPING YOUR CAP</w:t>
      </w:r>
    </w:p>
    <w:p w:rsidR="00665F28" w:rsidRPr="00E40F45" w:rsidRDefault="00665F28" w:rsidP="00E40F45">
      <w:pPr>
        <w:spacing w:after="240" w:line="276" w:lineRule="auto"/>
        <w:jc w:val="both"/>
        <w:rPr>
          <w:rFonts w:ascii="Arial" w:hAnsi="Arial" w:cs="Arial"/>
        </w:rPr>
      </w:pPr>
      <w:r w:rsidRPr="00E40F45">
        <w:rPr>
          <w:rFonts w:ascii="Arial" w:hAnsi="Arial" w:cs="Arial"/>
        </w:rPr>
        <w:t xml:space="preserve">If there is an action step that does not apply then indicate </w:t>
      </w:r>
      <w:r w:rsidR="00E40F45" w:rsidRPr="00E40F45">
        <w:rPr>
          <w:rFonts w:ascii="Arial" w:hAnsi="Arial" w:cs="Arial"/>
        </w:rPr>
        <w:t>“</w:t>
      </w:r>
      <w:r w:rsidRPr="00E40F45">
        <w:rPr>
          <w:rFonts w:ascii="Arial" w:hAnsi="Arial" w:cs="Arial"/>
        </w:rPr>
        <w:t>Not Applicable.</w:t>
      </w:r>
      <w:r w:rsidR="00E40F45" w:rsidRPr="00E40F45">
        <w:rPr>
          <w:rFonts w:ascii="Arial" w:hAnsi="Arial" w:cs="Arial"/>
        </w:rPr>
        <w:t>”</w:t>
      </w:r>
      <w:r w:rsidR="00E40F45">
        <w:rPr>
          <w:rFonts w:ascii="Arial" w:hAnsi="Arial" w:cs="Arial"/>
        </w:rPr>
        <w:t xml:space="preserve"> </w:t>
      </w:r>
      <w:r w:rsidRPr="00E40F45">
        <w:rPr>
          <w:rFonts w:ascii="Arial" w:hAnsi="Arial" w:cs="Arial"/>
          <w:b/>
        </w:rPr>
        <w:t>You may need to resubmit your CAP if there are any sections left blank in the Attachment B</w:t>
      </w:r>
      <w:r w:rsidRPr="00E40F45">
        <w:rPr>
          <w:rFonts w:ascii="Arial" w:hAnsi="Arial" w:cs="Arial"/>
        </w:rPr>
        <w:t>.</w:t>
      </w:r>
    </w:p>
    <w:tbl>
      <w:tblPr>
        <w:tblStyle w:val="TableGrid"/>
        <w:tblW w:w="10080" w:type="dxa"/>
        <w:jc w:val="center"/>
        <w:tblLayout w:type="fixed"/>
        <w:tblLook w:val="04A0" w:firstRow="1" w:lastRow="0" w:firstColumn="1" w:lastColumn="0" w:noHBand="0" w:noVBand="1"/>
      </w:tblPr>
      <w:tblGrid>
        <w:gridCol w:w="6607"/>
        <w:gridCol w:w="1789"/>
        <w:gridCol w:w="7"/>
        <w:gridCol w:w="1677"/>
      </w:tblGrid>
      <w:tr w:rsidR="001264D0" w:rsidRPr="00E40F45" w:rsidTr="00E40F45">
        <w:trPr>
          <w:tblHeader/>
          <w:jc w:val="center"/>
        </w:trPr>
        <w:tc>
          <w:tcPr>
            <w:tcW w:w="10080" w:type="dxa"/>
            <w:gridSpan w:val="4"/>
            <w:shd w:val="clear" w:color="auto" w:fill="D9D9D9" w:themeFill="background1" w:themeFillShade="D9"/>
            <w:vAlign w:val="center"/>
          </w:tcPr>
          <w:p w:rsidR="001264D0" w:rsidRPr="00E40F45" w:rsidRDefault="001264D0" w:rsidP="00E40F45">
            <w:pPr>
              <w:spacing w:before="40" w:after="40"/>
              <w:jc w:val="center"/>
              <w:rPr>
                <w:rFonts w:ascii="Arial Narrow" w:hAnsi="Arial Narrow" w:cs="Arial"/>
                <w:b/>
                <w:sz w:val="18"/>
                <w:szCs w:val="20"/>
              </w:rPr>
            </w:pPr>
            <w:r w:rsidRPr="00E40F45">
              <w:rPr>
                <w:rFonts w:ascii="Arial Narrow" w:hAnsi="Arial Narrow" w:cs="Arial"/>
                <w:b/>
                <w:sz w:val="18"/>
                <w:szCs w:val="20"/>
              </w:rPr>
              <w:t xml:space="preserve">Instructions for Completion </w:t>
            </w:r>
            <w:r w:rsidR="00B2198F" w:rsidRPr="00E40F45">
              <w:rPr>
                <w:rFonts w:ascii="Arial Narrow" w:hAnsi="Arial Narrow" w:cs="Arial"/>
                <w:b/>
                <w:sz w:val="18"/>
                <w:szCs w:val="20"/>
              </w:rPr>
              <w:t>of Each CAP Table</w:t>
            </w:r>
          </w:p>
        </w:tc>
      </w:tr>
      <w:tr w:rsidR="00FC75AE" w:rsidRPr="00E40F45" w:rsidTr="00E40F45">
        <w:trPr>
          <w:tblHeader/>
          <w:jc w:val="center"/>
        </w:trPr>
        <w:tc>
          <w:tcPr>
            <w:tcW w:w="6607" w:type="dxa"/>
            <w:shd w:val="clear" w:color="auto" w:fill="D9D9D9" w:themeFill="background1" w:themeFillShade="D9"/>
            <w:vAlign w:val="center"/>
          </w:tcPr>
          <w:p w:rsidR="00FC75AE" w:rsidRPr="00E40F45" w:rsidRDefault="00E40F45" w:rsidP="00E40F45">
            <w:pPr>
              <w:spacing w:before="40" w:after="40"/>
              <w:jc w:val="center"/>
              <w:rPr>
                <w:rFonts w:ascii="Arial Narrow" w:hAnsi="Arial Narrow" w:cs="Arial"/>
                <w:b/>
                <w:sz w:val="18"/>
                <w:szCs w:val="20"/>
              </w:rPr>
            </w:pPr>
            <w:r w:rsidRPr="00E40F45">
              <w:rPr>
                <w:rFonts w:ascii="Arial Narrow" w:hAnsi="Arial Narrow" w:cs="Arial"/>
                <w:b/>
                <w:sz w:val="18"/>
                <w:szCs w:val="20"/>
              </w:rPr>
              <w:t>“</w:t>
            </w:r>
            <w:r w:rsidR="00FC75AE" w:rsidRPr="00E40F45">
              <w:rPr>
                <w:rFonts w:ascii="Arial Narrow" w:hAnsi="Arial Narrow" w:cs="Arial"/>
                <w:b/>
                <w:sz w:val="18"/>
                <w:szCs w:val="20"/>
              </w:rPr>
              <w:t>Action Steps</w:t>
            </w:r>
            <w:r w:rsidRPr="00E40F45">
              <w:rPr>
                <w:rFonts w:ascii="Arial Narrow" w:hAnsi="Arial Narrow" w:cs="Arial"/>
                <w:b/>
                <w:sz w:val="18"/>
                <w:szCs w:val="20"/>
              </w:rPr>
              <w:t>”</w:t>
            </w:r>
            <w:r w:rsidR="00FC75AE" w:rsidRPr="00E40F45">
              <w:rPr>
                <w:rFonts w:ascii="Arial Narrow" w:hAnsi="Arial Narrow" w:cs="Arial"/>
                <w:b/>
                <w:sz w:val="18"/>
                <w:szCs w:val="20"/>
              </w:rPr>
              <w:t xml:space="preserve"> Instructions</w:t>
            </w:r>
          </w:p>
        </w:tc>
        <w:tc>
          <w:tcPr>
            <w:tcW w:w="1796" w:type="dxa"/>
            <w:gridSpan w:val="2"/>
            <w:shd w:val="clear" w:color="auto" w:fill="D9D9D9" w:themeFill="background1" w:themeFillShade="D9"/>
            <w:vAlign w:val="center"/>
          </w:tcPr>
          <w:p w:rsidR="00FC75AE" w:rsidRPr="00E40F45" w:rsidRDefault="00E40F45" w:rsidP="00E40F45">
            <w:pPr>
              <w:spacing w:before="40" w:after="40"/>
              <w:jc w:val="center"/>
              <w:rPr>
                <w:rFonts w:ascii="Arial Narrow" w:hAnsi="Arial Narrow" w:cs="Arial"/>
                <w:b/>
                <w:sz w:val="18"/>
                <w:szCs w:val="20"/>
              </w:rPr>
            </w:pPr>
            <w:r w:rsidRPr="00E40F45">
              <w:rPr>
                <w:rFonts w:ascii="Arial Narrow" w:hAnsi="Arial Narrow" w:cs="Arial"/>
                <w:b/>
                <w:sz w:val="18"/>
                <w:szCs w:val="20"/>
              </w:rPr>
              <w:t>“</w:t>
            </w:r>
            <w:r w:rsidR="00FC75AE" w:rsidRPr="00E40F45">
              <w:rPr>
                <w:rFonts w:ascii="Arial Narrow" w:hAnsi="Arial Narrow" w:cs="Arial"/>
                <w:b/>
                <w:sz w:val="18"/>
                <w:szCs w:val="20"/>
              </w:rPr>
              <w:t>Responsible</w:t>
            </w:r>
            <w:r w:rsidRPr="00E40F45">
              <w:rPr>
                <w:rFonts w:ascii="Arial Narrow" w:hAnsi="Arial Narrow" w:cs="Arial"/>
                <w:b/>
                <w:sz w:val="18"/>
                <w:szCs w:val="20"/>
              </w:rPr>
              <w:t>”</w:t>
            </w:r>
            <w:r w:rsidR="00FC75AE" w:rsidRPr="00E40F45">
              <w:rPr>
                <w:rFonts w:ascii="Arial Narrow" w:hAnsi="Arial Narrow" w:cs="Arial"/>
                <w:b/>
                <w:sz w:val="18"/>
                <w:szCs w:val="20"/>
              </w:rPr>
              <w:t xml:space="preserve"> Instructions</w:t>
            </w:r>
            <w:r w:rsidRPr="00E40F45">
              <w:rPr>
                <w:rFonts w:ascii="Arial Narrow" w:hAnsi="Arial Narrow" w:cs="Arial"/>
                <w:b/>
                <w:sz w:val="18"/>
                <w:szCs w:val="20"/>
              </w:rPr>
              <w:br/>
            </w:r>
            <w:r w:rsidR="00665F28" w:rsidRPr="00E40F45">
              <w:rPr>
                <w:rFonts w:ascii="Arial Narrow" w:hAnsi="Arial Narrow" w:cs="Arial"/>
                <w:b/>
                <w:sz w:val="18"/>
                <w:szCs w:val="20"/>
              </w:rPr>
              <w:t>(Agency only)</w:t>
            </w:r>
          </w:p>
        </w:tc>
        <w:tc>
          <w:tcPr>
            <w:tcW w:w="1677" w:type="dxa"/>
            <w:shd w:val="clear" w:color="auto" w:fill="D9D9D9" w:themeFill="background1" w:themeFillShade="D9"/>
            <w:vAlign w:val="center"/>
          </w:tcPr>
          <w:p w:rsidR="00FC75AE" w:rsidRPr="00E40F45" w:rsidRDefault="00E40F45" w:rsidP="00E40F45">
            <w:pPr>
              <w:spacing w:before="40" w:after="40"/>
              <w:jc w:val="center"/>
              <w:rPr>
                <w:rFonts w:ascii="Arial Narrow" w:hAnsi="Arial Narrow" w:cs="Arial"/>
                <w:b/>
                <w:sz w:val="18"/>
                <w:szCs w:val="20"/>
              </w:rPr>
            </w:pPr>
            <w:r w:rsidRPr="00E40F45">
              <w:rPr>
                <w:rFonts w:ascii="Arial Narrow" w:hAnsi="Arial Narrow" w:cs="Arial"/>
                <w:b/>
                <w:sz w:val="18"/>
                <w:szCs w:val="20"/>
              </w:rPr>
              <w:t>“</w:t>
            </w:r>
            <w:r w:rsidR="00FC75AE" w:rsidRPr="00E40F45">
              <w:rPr>
                <w:rFonts w:ascii="Arial Narrow" w:hAnsi="Arial Narrow" w:cs="Arial"/>
                <w:b/>
                <w:sz w:val="18"/>
                <w:szCs w:val="20"/>
              </w:rPr>
              <w:t>Timeline</w:t>
            </w:r>
            <w:r w:rsidRPr="00E40F45">
              <w:rPr>
                <w:rFonts w:ascii="Arial Narrow" w:hAnsi="Arial Narrow" w:cs="Arial"/>
                <w:b/>
                <w:sz w:val="18"/>
                <w:szCs w:val="20"/>
              </w:rPr>
              <w:t>”</w:t>
            </w:r>
            <w:r w:rsidRPr="00E40F45">
              <w:rPr>
                <w:rFonts w:ascii="Arial Narrow" w:hAnsi="Arial Narrow" w:cs="Arial"/>
                <w:b/>
                <w:sz w:val="18"/>
                <w:szCs w:val="20"/>
              </w:rPr>
              <w:br/>
            </w:r>
            <w:r w:rsidR="00FC75AE" w:rsidRPr="00E40F45">
              <w:rPr>
                <w:rFonts w:ascii="Arial Narrow" w:hAnsi="Arial Narrow" w:cs="Arial"/>
                <w:b/>
                <w:sz w:val="18"/>
                <w:szCs w:val="20"/>
              </w:rPr>
              <w:t>Instructions</w:t>
            </w:r>
          </w:p>
        </w:tc>
      </w:tr>
      <w:tr w:rsidR="00FC75AE" w:rsidRPr="00E40F45" w:rsidTr="00E40F45">
        <w:trPr>
          <w:jc w:val="center"/>
        </w:trPr>
        <w:tc>
          <w:tcPr>
            <w:tcW w:w="6607" w:type="dxa"/>
          </w:tcPr>
          <w:p w:rsidR="00FC75AE" w:rsidRPr="00E40F45" w:rsidRDefault="00FC75AE" w:rsidP="00E40F45">
            <w:pPr>
              <w:spacing w:before="40" w:after="40"/>
              <w:rPr>
                <w:rFonts w:ascii="Arial" w:hAnsi="Arial" w:cs="Arial"/>
                <w:b/>
                <w:sz w:val="20"/>
                <w:szCs w:val="20"/>
              </w:rPr>
            </w:pPr>
            <w:r w:rsidRPr="00E40F45">
              <w:rPr>
                <w:rFonts w:ascii="Arial" w:hAnsi="Arial" w:cs="Arial"/>
                <w:b/>
                <w:sz w:val="20"/>
                <w:szCs w:val="20"/>
              </w:rPr>
              <w:t>ROOT CAUSE</w:t>
            </w:r>
            <w:r w:rsidRPr="00E40F45">
              <w:rPr>
                <w:rFonts w:ascii="Arial" w:eastAsia="Arial Unicode MS" w:hAnsi="Arial" w:cs="Arial"/>
                <w:sz w:val="20"/>
                <w:szCs w:val="20"/>
              </w:rPr>
              <w:t>: Describe the specific reason (root cause(s)) that caused the finding of noncompliance to occur, i.e., provider did not know where to call to report child abuse.</w:t>
            </w:r>
          </w:p>
        </w:tc>
        <w:tc>
          <w:tcPr>
            <w:tcW w:w="1796" w:type="dxa"/>
            <w:gridSpan w:val="2"/>
          </w:tcPr>
          <w:p w:rsidR="00FC75AE" w:rsidRPr="00E40F45" w:rsidRDefault="00FC75AE" w:rsidP="00E40F45">
            <w:pPr>
              <w:spacing w:before="40" w:after="40"/>
              <w:rPr>
                <w:rFonts w:ascii="Arial" w:eastAsia="Arial Unicode MS"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FC75AE" w:rsidRPr="00E40F45" w:rsidRDefault="00FC75AE" w:rsidP="00E40F45">
            <w:pPr>
              <w:spacing w:before="40" w:after="40"/>
              <w:rPr>
                <w:rFonts w:ascii="Arial" w:eastAsia="Arial Unicode MS" w:hAnsi="Arial" w:cs="Arial"/>
                <w:sz w:val="20"/>
                <w:szCs w:val="20"/>
              </w:rPr>
            </w:pPr>
            <w:r w:rsidRPr="00E40F45">
              <w:rPr>
                <w:rFonts w:ascii="Arial" w:eastAsia="Arial Unicode MS" w:hAnsi="Arial" w:cs="Arial"/>
                <w:sz w:val="20"/>
                <w:szCs w:val="20"/>
              </w:rPr>
              <w:t>Specific date when this step will be completed.</w:t>
            </w:r>
          </w:p>
        </w:tc>
      </w:tr>
      <w:tr w:rsidR="001264D0" w:rsidRPr="00E40F45" w:rsidTr="00E40F45">
        <w:trPr>
          <w:jc w:val="center"/>
        </w:trPr>
        <w:tc>
          <w:tcPr>
            <w:tcW w:w="6607" w:type="dxa"/>
          </w:tcPr>
          <w:p w:rsidR="001264D0" w:rsidRPr="00E40F45" w:rsidRDefault="001264D0" w:rsidP="00E40F45">
            <w:pPr>
              <w:keepNext/>
              <w:spacing w:before="40" w:after="40"/>
              <w:rPr>
                <w:rFonts w:ascii="Arial" w:hAnsi="Arial" w:cs="Arial"/>
                <w:b/>
                <w:sz w:val="20"/>
                <w:szCs w:val="20"/>
              </w:rPr>
            </w:pPr>
            <w:r w:rsidRPr="00E40F45">
              <w:rPr>
                <w:rFonts w:ascii="Arial" w:hAnsi="Arial" w:cs="Arial"/>
                <w:b/>
                <w:sz w:val="20"/>
                <w:szCs w:val="20"/>
              </w:rPr>
              <w:t>PROCEDURES</w:t>
            </w:r>
            <w:r w:rsidRPr="00E40F45">
              <w:rPr>
                <w:rFonts w:ascii="Arial" w:hAnsi="Arial" w:cs="Arial"/>
                <w:sz w:val="20"/>
                <w:szCs w:val="20"/>
              </w:rPr>
              <w:t>:</w:t>
            </w:r>
            <w:r w:rsidRPr="00E40F45">
              <w:rPr>
                <w:rFonts w:ascii="Arial" w:eastAsia="Arial Unicode MS" w:hAnsi="Arial" w:cs="Arial"/>
                <w:sz w:val="20"/>
                <w:szCs w:val="20"/>
              </w:rPr>
              <w:t xml:space="preserve"> Describe any changes that will be made to the </w:t>
            </w:r>
            <w:r w:rsidRPr="00E40F45">
              <w:rPr>
                <w:rFonts w:ascii="Arial" w:eastAsia="Arial Unicode MS" w:hAnsi="Arial" w:cs="Arial"/>
                <w:sz w:val="20"/>
                <w:szCs w:val="20"/>
              </w:rPr>
              <w:lastRenderedPageBreak/>
              <w:t>procedures used</w:t>
            </w:r>
            <w:r w:rsidR="00A53D2A" w:rsidRPr="00E40F45">
              <w:rPr>
                <w:rFonts w:ascii="Arial" w:eastAsia="Arial Unicode MS" w:hAnsi="Arial" w:cs="Arial"/>
                <w:sz w:val="20"/>
                <w:szCs w:val="20"/>
              </w:rPr>
              <w:t>, documents,</w:t>
            </w:r>
            <w:r w:rsidRPr="00E40F45">
              <w:rPr>
                <w:rFonts w:ascii="Arial" w:eastAsia="Arial Unicode MS" w:hAnsi="Arial" w:cs="Arial"/>
                <w:sz w:val="20"/>
                <w:szCs w:val="20"/>
              </w:rPr>
              <w:t xml:space="preserve"> </w:t>
            </w:r>
            <w:r w:rsidR="006426AE" w:rsidRPr="00E40F45">
              <w:rPr>
                <w:rFonts w:ascii="Arial" w:eastAsia="Arial Unicode MS" w:hAnsi="Arial" w:cs="Arial"/>
                <w:sz w:val="20"/>
                <w:szCs w:val="20"/>
              </w:rPr>
              <w:t xml:space="preserve">written policy, </w:t>
            </w:r>
            <w:r w:rsidRPr="00E40F45">
              <w:rPr>
                <w:rFonts w:ascii="Arial" w:eastAsia="Arial Unicode MS" w:hAnsi="Arial" w:cs="Arial"/>
                <w:sz w:val="20"/>
                <w:szCs w:val="20"/>
              </w:rPr>
              <w:t>or the way things are done, in order to correct the noncompliance.</w:t>
            </w:r>
          </w:p>
        </w:tc>
        <w:tc>
          <w:tcPr>
            <w:tcW w:w="1796" w:type="dxa"/>
            <w:gridSpan w:val="2"/>
          </w:tcPr>
          <w:p w:rsidR="001264D0" w:rsidRPr="00E40F45" w:rsidRDefault="001264D0" w:rsidP="00E40F45">
            <w:pPr>
              <w:keepNext/>
              <w:spacing w:before="40" w:after="40"/>
              <w:rPr>
                <w:rFonts w:ascii="Arial" w:hAnsi="Arial" w:cs="Arial"/>
                <w:sz w:val="20"/>
                <w:szCs w:val="20"/>
              </w:rPr>
            </w:pPr>
            <w:r w:rsidRPr="00E40F45">
              <w:rPr>
                <w:rFonts w:ascii="Arial" w:eastAsia="Arial Unicode MS" w:hAnsi="Arial" w:cs="Arial"/>
                <w:sz w:val="20"/>
                <w:szCs w:val="20"/>
              </w:rPr>
              <w:lastRenderedPageBreak/>
              <w:t xml:space="preserve">Person </w:t>
            </w:r>
            <w:r w:rsidRPr="00E40F45">
              <w:rPr>
                <w:rFonts w:ascii="Arial" w:eastAsia="Arial Unicode MS" w:hAnsi="Arial" w:cs="Arial"/>
                <w:sz w:val="20"/>
                <w:szCs w:val="20"/>
              </w:rPr>
              <w:lastRenderedPageBreak/>
              <w:t>responsible for completing this step.</w:t>
            </w:r>
          </w:p>
        </w:tc>
        <w:tc>
          <w:tcPr>
            <w:tcW w:w="1677" w:type="dxa"/>
          </w:tcPr>
          <w:p w:rsidR="001264D0" w:rsidRPr="00E40F45" w:rsidRDefault="001264D0" w:rsidP="00E40F45">
            <w:pPr>
              <w:keepNext/>
              <w:spacing w:before="40" w:after="40"/>
              <w:rPr>
                <w:rFonts w:ascii="Arial" w:hAnsi="Arial" w:cs="Arial"/>
                <w:sz w:val="20"/>
                <w:szCs w:val="20"/>
              </w:rPr>
            </w:pPr>
            <w:r w:rsidRPr="00E40F45">
              <w:rPr>
                <w:rFonts w:ascii="Arial" w:eastAsia="Arial Unicode MS" w:hAnsi="Arial" w:cs="Arial"/>
                <w:sz w:val="20"/>
                <w:szCs w:val="20"/>
              </w:rPr>
              <w:lastRenderedPageBreak/>
              <w:t xml:space="preserve">Specific date </w:t>
            </w:r>
            <w:r w:rsidRPr="00E40F45">
              <w:rPr>
                <w:rFonts w:ascii="Arial" w:eastAsia="Arial Unicode MS" w:hAnsi="Arial" w:cs="Arial"/>
                <w:sz w:val="20"/>
                <w:szCs w:val="20"/>
              </w:rPr>
              <w:lastRenderedPageBreak/>
              <w:t>when this step will be completed.</w:t>
            </w:r>
          </w:p>
        </w:tc>
      </w:tr>
      <w:tr w:rsidR="001264D0" w:rsidRPr="00E40F45" w:rsidTr="00E40F45">
        <w:trPr>
          <w:jc w:val="center"/>
        </w:trPr>
        <w:tc>
          <w:tcPr>
            <w:tcW w:w="6607" w:type="dxa"/>
          </w:tcPr>
          <w:p w:rsidR="001264D0" w:rsidRPr="00E40F45" w:rsidRDefault="001264D0" w:rsidP="00E40F45">
            <w:pPr>
              <w:spacing w:before="40" w:after="40"/>
              <w:rPr>
                <w:rFonts w:ascii="Arial" w:hAnsi="Arial" w:cs="Arial"/>
                <w:b/>
                <w:sz w:val="20"/>
                <w:szCs w:val="20"/>
              </w:rPr>
            </w:pPr>
            <w:r w:rsidRPr="00E40F45">
              <w:rPr>
                <w:rFonts w:ascii="Arial" w:hAnsi="Arial" w:cs="Arial"/>
                <w:b/>
                <w:sz w:val="20"/>
                <w:szCs w:val="20"/>
              </w:rPr>
              <w:lastRenderedPageBreak/>
              <w:t>ORGANIZATION STRUCTURE</w:t>
            </w:r>
            <w:r w:rsidR="00665F28" w:rsidRPr="00E40F45">
              <w:rPr>
                <w:rFonts w:ascii="Arial" w:hAnsi="Arial" w:cs="Arial"/>
                <w:b/>
                <w:sz w:val="20"/>
                <w:szCs w:val="20"/>
              </w:rPr>
              <w:t xml:space="preserve"> (Agency only)</w:t>
            </w:r>
            <w:r w:rsidRPr="00E40F45">
              <w:rPr>
                <w:rFonts w:ascii="Arial" w:hAnsi="Arial" w:cs="Arial"/>
                <w:sz w:val="20"/>
                <w:szCs w:val="20"/>
              </w:rPr>
              <w:t xml:space="preserve">: </w:t>
            </w:r>
            <w:r w:rsidR="006211C4" w:rsidRPr="00E40F45">
              <w:rPr>
                <w:rFonts w:ascii="Arial" w:eastAsia="Arial Unicode MS" w:hAnsi="Arial" w:cs="Arial"/>
                <w:sz w:val="20"/>
                <w:szCs w:val="20"/>
              </w:rPr>
              <w:t xml:space="preserve">Describe any </w:t>
            </w:r>
            <w:r w:rsidRPr="00E40F45">
              <w:rPr>
                <w:rFonts w:ascii="Arial" w:eastAsia="Arial Unicode MS" w:hAnsi="Arial" w:cs="Arial"/>
                <w:sz w:val="20"/>
                <w:szCs w:val="20"/>
              </w:rPr>
              <w:t>changes needed, (s</w:t>
            </w:r>
            <w:r w:rsidR="006211C4" w:rsidRPr="00E40F45">
              <w:rPr>
                <w:rFonts w:ascii="Arial" w:eastAsia="Arial Unicode MS" w:hAnsi="Arial" w:cs="Arial"/>
                <w:sz w:val="20"/>
                <w:szCs w:val="20"/>
              </w:rPr>
              <w:t xml:space="preserve">taffing, lines of supervision, </w:t>
            </w:r>
            <w:r w:rsidRPr="00E40F45">
              <w:rPr>
                <w:rFonts w:ascii="Arial" w:eastAsia="Arial Unicode MS" w:hAnsi="Arial" w:cs="Arial"/>
                <w:sz w:val="20"/>
                <w:szCs w:val="20"/>
              </w:rPr>
              <w:t>organizational structure)</w:t>
            </w:r>
          </w:p>
        </w:tc>
        <w:tc>
          <w:tcPr>
            <w:tcW w:w="1796" w:type="dxa"/>
            <w:gridSpan w:val="2"/>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1264D0" w:rsidRPr="00E40F45" w:rsidTr="00E40F45">
        <w:trPr>
          <w:jc w:val="center"/>
        </w:trPr>
        <w:tc>
          <w:tcPr>
            <w:tcW w:w="6607" w:type="dxa"/>
          </w:tcPr>
          <w:p w:rsidR="001264D0" w:rsidRPr="00E40F45" w:rsidRDefault="001264D0" w:rsidP="00E40F45">
            <w:pPr>
              <w:spacing w:before="40" w:after="40"/>
              <w:rPr>
                <w:rFonts w:ascii="Arial" w:hAnsi="Arial" w:cs="Arial"/>
                <w:b/>
                <w:sz w:val="20"/>
                <w:szCs w:val="20"/>
              </w:rPr>
            </w:pPr>
            <w:r w:rsidRPr="00E40F45">
              <w:rPr>
                <w:rFonts w:ascii="Arial" w:hAnsi="Arial" w:cs="Arial"/>
                <w:b/>
                <w:sz w:val="20"/>
                <w:szCs w:val="20"/>
              </w:rPr>
              <w:t>TRAINING</w:t>
            </w:r>
            <w:r w:rsidRPr="00E40F45">
              <w:rPr>
                <w:rFonts w:ascii="Arial" w:hAnsi="Arial" w:cs="Arial"/>
                <w:sz w:val="20"/>
                <w:szCs w:val="20"/>
              </w:rPr>
              <w:t xml:space="preserve">: </w:t>
            </w:r>
            <w:r w:rsidRPr="00E40F45">
              <w:rPr>
                <w:rFonts w:ascii="Arial" w:eastAsia="Arial Unicode MS" w:hAnsi="Arial" w:cs="Arial"/>
                <w:sz w:val="20"/>
                <w:szCs w:val="20"/>
              </w:rPr>
              <w:t>Describe training that you will provide to your staff that will correct this finding and prevent any future findings of this nature, i.e., NYS sponsored trainings, training provided to staff in-person/online/by outside entities.</w:t>
            </w:r>
          </w:p>
        </w:tc>
        <w:tc>
          <w:tcPr>
            <w:tcW w:w="1796" w:type="dxa"/>
            <w:gridSpan w:val="2"/>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1264D0" w:rsidRPr="00E40F45" w:rsidTr="00E40F45">
        <w:trPr>
          <w:jc w:val="center"/>
        </w:trPr>
        <w:tc>
          <w:tcPr>
            <w:tcW w:w="6607" w:type="dxa"/>
          </w:tcPr>
          <w:p w:rsidR="001264D0" w:rsidRPr="00E40F45" w:rsidRDefault="001264D0" w:rsidP="00E40F45">
            <w:pPr>
              <w:spacing w:before="40" w:after="40"/>
              <w:rPr>
                <w:rFonts w:ascii="Arial" w:hAnsi="Arial" w:cs="Arial"/>
                <w:b/>
                <w:sz w:val="20"/>
                <w:szCs w:val="20"/>
              </w:rPr>
            </w:pPr>
            <w:r w:rsidRPr="00E40F45">
              <w:rPr>
                <w:rFonts w:ascii="Arial" w:hAnsi="Arial" w:cs="Arial"/>
                <w:b/>
                <w:sz w:val="20"/>
                <w:szCs w:val="20"/>
              </w:rPr>
              <w:t>SUPERVISION/ OVERSIGHT</w:t>
            </w:r>
            <w:r w:rsidR="00665F28" w:rsidRPr="00E40F45">
              <w:rPr>
                <w:rFonts w:ascii="Arial" w:hAnsi="Arial" w:cs="Arial"/>
                <w:b/>
                <w:sz w:val="20"/>
                <w:szCs w:val="20"/>
              </w:rPr>
              <w:t xml:space="preserve"> (Agency only)</w:t>
            </w:r>
            <w:r w:rsidRPr="00E40F45">
              <w:rPr>
                <w:rFonts w:ascii="Arial" w:hAnsi="Arial" w:cs="Arial"/>
                <w:sz w:val="20"/>
                <w:szCs w:val="20"/>
              </w:rPr>
              <w:t xml:space="preserve">: </w:t>
            </w:r>
            <w:r w:rsidRPr="00E40F45">
              <w:rPr>
                <w:rFonts w:ascii="Arial" w:eastAsia="Arial Unicode MS" w:hAnsi="Arial" w:cs="Arial"/>
                <w:sz w:val="20"/>
                <w:szCs w:val="20"/>
              </w:rPr>
              <w:t>Procedures that will occur to ensure staff will carry out correct procedures.</w:t>
            </w:r>
          </w:p>
        </w:tc>
        <w:tc>
          <w:tcPr>
            <w:tcW w:w="1796" w:type="dxa"/>
            <w:gridSpan w:val="2"/>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3E2014" w:rsidRPr="00E40F45" w:rsidTr="00E40F45">
        <w:trPr>
          <w:jc w:val="center"/>
        </w:trPr>
        <w:tc>
          <w:tcPr>
            <w:tcW w:w="6607" w:type="dxa"/>
          </w:tcPr>
          <w:p w:rsidR="003E2014" w:rsidRPr="00E40F45" w:rsidRDefault="003E2014" w:rsidP="00FE53CE">
            <w:pPr>
              <w:spacing w:before="40" w:after="40"/>
              <w:jc w:val="both"/>
              <w:rPr>
                <w:rFonts w:ascii="Arial" w:hAnsi="Arial" w:cs="Arial"/>
                <w:b/>
                <w:sz w:val="20"/>
                <w:szCs w:val="20"/>
              </w:rPr>
            </w:pPr>
            <w:r w:rsidRPr="00E40F45">
              <w:rPr>
                <w:rFonts w:ascii="Arial" w:hAnsi="Arial" w:cs="Arial"/>
                <w:b/>
                <w:sz w:val="20"/>
                <w:szCs w:val="20"/>
              </w:rPr>
              <w:t>QUALITY ASSURANCE</w:t>
            </w:r>
            <w:r w:rsidR="00A21355" w:rsidRPr="00FE53CE">
              <w:rPr>
                <w:rFonts w:ascii="Arial" w:hAnsi="Arial" w:cs="Arial"/>
                <w:sz w:val="20"/>
                <w:szCs w:val="20"/>
              </w:rPr>
              <w:t>:</w:t>
            </w:r>
            <w:r w:rsidRPr="00E40F45">
              <w:rPr>
                <w:rFonts w:ascii="Arial" w:hAnsi="Arial" w:cs="Arial"/>
                <w:b/>
                <w:sz w:val="20"/>
                <w:szCs w:val="20"/>
              </w:rPr>
              <w:t xml:space="preserve"> </w:t>
            </w:r>
            <w:r w:rsidR="00A21355" w:rsidRPr="00E40F45">
              <w:rPr>
                <w:rFonts w:ascii="Arial" w:eastAsia="Arial Unicode MS" w:hAnsi="Arial" w:cs="Arial"/>
                <w:sz w:val="20"/>
                <w:szCs w:val="20"/>
              </w:rPr>
              <w:t>Describe m</w:t>
            </w:r>
            <w:r w:rsidRPr="00E40F45">
              <w:rPr>
                <w:rFonts w:ascii="Arial" w:eastAsia="Arial Unicode MS" w:hAnsi="Arial" w:cs="Arial"/>
                <w:sz w:val="20"/>
                <w:szCs w:val="20"/>
              </w:rPr>
              <w:t>ethods that will be used to ensure corrections are being implemente</w:t>
            </w:r>
            <w:r w:rsidR="006211C4" w:rsidRPr="00E40F45">
              <w:rPr>
                <w:rFonts w:ascii="Arial" w:eastAsia="Arial Unicode MS" w:hAnsi="Arial" w:cs="Arial"/>
                <w:sz w:val="20"/>
                <w:szCs w:val="20"/>
              </w:rPr>
              <w:t>d (i.e.</w:t>
            </w:r>
            <w:r w:rsidR="00FE53CE">
              <w:rPr>
                <w:rFonts w:ascii="Arial" w:eastAsia="Arial Unicode MS" w:hAnsi="Arial" w:cs="Arial"/>
                <w:sz w:val="20"/>
                <w:szCs w:val="20"/>
              </w:rPr>
              <w:t xml:space="preserve">, </w:t>
            </w:r>
            <w:r w:rsidR="006211C4" w:rsidRPr="00E40F45">
              <w:rPr>
                <w:rFonts w:ascii="Arial" w:eastAsia="Arial Unicode MS" w:hAnsi="Arial" w:cs="Arial"/>
                <w:sz w:val="20"/>
                <w:szCs w:val="20"/>
              </w:rPr>
              <w:t xml:space="preserve">records to be checked, </w:t>
            </w:r>
            <w:r w:rsidRPr="00E40F45">
              <w:rPr>
                <w:rFonts w:ascii="Arial" w:eastAsia="Arial Unicode MS" w:hAnsi="Arial" w:cs="Arial"/>
                <w:sz w:val="20"/>
                <w:szCs w:val="20"/>
              </w:rPr>
              <w:t>data tracking and frequency)</w:t>
            </w:r>
          </w:p>
        </w:tc>
        <w:tc>
          <w:tcPr>
            <w:tcW w:w="1796" w:type="dxa"/>
            <w:gridSpan w:val="2"/>
          </w:tcPr>
          <w:p w:rsidR="003E2014" w:rsidRPr="00E40F45" w:rsidRDefault="003E2014"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3E2014" w:rsidRPr="00E40F45" w:rsidRDefault="003E2014"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1264D0" w:rsidRPr="00E40F45" w:rsidTr="00E40F45">
        <w:trPr>
          <w:jc w:val="center"/>
        </w:trPr>
        <w:tc>
          <w:tcPr>
            <w:tcW w:w="6607" w:type="dxa"/>
          </w:tcPr>
          <w:p w:rsidR="00665F28" w:rsidRPr="00E40F45" w:rsidRDefault="00665F28" w:rsidP="00E40F45">
            <w:pPr>
              <w:spacing w:before="40" w:after="40"/>
              <w:jc w:val="both"/>
              <w:rPr>
                <w:rFonts w:ascii="Arial" w:eastAsia="Arial Unicode MS" w:hAnsi="Arial" w:cs="Arial"/>
                <w:sz w:val="20"/>
                <w:szCs w:val="20"/>
              </w:rPr>
            </w:pPr>
            <w:r w:rsidRPr="00E40F45">
              <w:rPr>
                <w:rFonts w:ascii="Arial" w:hAnsi="Arial" w:cs="Arial"/>
                <w:b/>
                <w:sz w:val="20"/>
                <w:szCs w:val="20"/>
              </w:rPr>
              <w:t>DOCUMENTS</w:t>
            </w:r>
            <w:r w:rsidRPr="00FE53CE">
              <w:rPr>
                <w:rFonts w:ascii="Arial" w:hAnsi="Arial" w:cs="Arial"/>
                <w:sz w:val="20"/>
                <w:szCs w:val="20"/>
              </w:rPr>
              <w:t>:</w:t>
            </w:r>
            <w:r w:rsidRPr="00E40F45">
              <w:rPr>
                <w:rFonts w:ascii="Arial" w:hAnsi="Arial" w:cs="Arial"/>
                <w:b/>
                <w:sz w:val="20"/>
                <w:szCs w:val="20"/>
              </w:rPr>
              <w:t xml:space="preserve"> </w:t>
            </w:r>
            <w:r w:rsidRPr="00E40F45">
              <w:rPr>
                <w:rFonts w:ascii="Arial" w:eastAsia="Arial Unicode MS" w:hAnsi="Arial" w:cs="Arial"/>
                <w:sz w:val="20"/>
                <w:szCs w:val="20"/>
              </w:rPr>
              <w:t xml:space="preserve">If submission of a document, form, letter, written material, etc. was part of your </w:t>
            </w:r>
            <w:r w:rsidR="006211C4" w:rsidRPr="00E40F45">
              <w:rPr>
                <w:rFonts w:ascii="Arial" w:eastAsia="Arial Unicode MS" w:hAnsi="Arial" w:cs="Arial"/>
                <w:sz w:val="20"/>
                <w:szCs w:val="20"/>
              </w:rPr>
              <w:t xml:space="preserve">monitoring </w:t>
            </w:r>
            <w:r w:rsidRPr="00E40F45">
              <w:rPr>
                <w:rFonts w:ascii="Arial" w:eastAsia="Arial Unicode MS" w:hAnsi="Arial" w:cs="Arial"/>
                <w:sz w:val="20"/>
                <w:szCs w:val="20"/>
              </w:rPr>
              <w:t>report it</w:t>
            </w:r>
            <w:r w:rsidRPr="00E40F45">
              <w:rPr>
                <w:rFonts w:ascii="Arial" w:eastAsia="Arial Unicode MS" w:hAnsi="Arial" w:cs="Arial"/>
                <w:b/>
                <w:sz w:val="20"/>
                <w:szCs w:val="20"/>
              </w:rPr>
              <w:t xml:space="preserve"> must be attached to your CAP</w:t>
            </w:r>
            <w:r w:rsidR="00E40F45" w:rsidRPr="00E40F45">
              <w:rPr>
                <w:rFonts w:ascii="Arial" w:eastAsia="Arial Unicode MS" w:hAnsi="Arial" w:cs="Arial"/>
                <w:b/>
                <w:sz w:val="20"/>
                <w:szCs w:val="20"/>
              </w:rPr>
              <w:t xml:space="preserve">. </w:t>
            </w:r>
          </w:p>
          <w:p w:rsidR="001264D0" w:rsidRPr="00E40F45" w:rsidRDefault="00665F28" w:rsidP="00FE53CE">
            <w:pPr>
              <w:spacing w:before="40" w:after="40"/>
              <w:jc w:val="center"/>
              <w:rPr>
                <w:rFonts w:ascii="Arial" w:eastAsia="Arial Unicode MS" w:hAnsi="Arial" w:cs="Arial"/>
                <w:b/>
                <w:i/>
                <w:sz w:val="20"/>
                <w:szCs w:val="20"/>
              </w:rPr>
            </w:pPr>
            <w:r w:rsidRPr="00E40F45">
              <w:rPr>
                <w:rFonts w:ascii="Arial" w:eastAsia="Arial Unicode MS" w:hAnsi="Arial" w:cs="Arial"/>
                <w:i/>
                <w:sz w:val="20"/>
                <w:szCs w:val="20"/>
              </w:rPr>
              <w:t>If you did not need to submit a document as part of your CAP</w:t>
            </w:r>
            <w:r w:rsidR="00FE53CE">
              <w:rPr>
                <w:rFonts w:ascii="Arial" w:eastAsia="Arial Unicode MS" w:hAnsi="Arial" w:cs="Arial"/>
                <w:i/>
                <w:sz w:val="20"/>
                <w:szCs w:val="20"/>
              </w:rPr>
              <w:br/>
            </w:r>
            <w:r w:rsidRPr="00E40F45">
              <w:rPr>
                <w:rFonts w:ascii="Arial" w:eastAsia="Arial Unicode MS" w:hAnsi="Arial" w:cs="Arial"/>
                <w:i/>
                <w:sz w:val="20"/>
                <w:szCs w:val="20"/>
              </w:rPr>
              <w:t xml:space="preserve"> write </w:t>
            </w:r>
            <w:r w:rsidR="00E40F45" w:rsidRPr="00E40F45">
              <w:rPr>
                <w:rFonts w:ascii="Arial" w:eastAsia="Arial Unicode MS" w:hAnsi="Arial" w:cs="Arial"/>
                <w:i/>
                <w:sz w:val="20"/>
                <w:szCs w:val="20"/>
              </w:rPr>
              <w:t>“</w:t>
            </w:r>
            <w:r w:rsidRPr="00E40F45">
              <w:rPr>
                <w:rFonts w:ascii="Arial" w:eastAsia="Arial Unicode MS" w:hAnsi="Arial" w:cs="Arial"/>
                <w:i/>
                <w:sz w:val="20"/>
                <w:szCs w:val="20"/>
              </w:rPr>
              <w:t>Not Applicable.</w:t>
            </w:r>
            <w:r w:rsidR="00E40F45" w:rsidRPr="00E40F45">
              <w:rPr>
                <w:rFonts w:ascii="Arial" w:eastAsia="Arial Unicode MS" w:hAnsi="Arial" w:cs="Arial"/>
                <w:i/>
                <w:sz w:val="20"/>
                <w:szCs w:val="20"/>
              </w:rPr>
              <w:t>”</w:t>
            </w:r>
          </w:p>
        </w:tc>
        <w:tc>
          <w:tcPr>
            <w:tcW w:w="1796" w:type="dxa"/>
            <w:gridSpan w:val="2"/>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77" w:type="dxa"/>
          </w:tcPr>
          <w:p w:rsidR="001264D0" w:rsidRPr="00E40F45" w:rsidRDefault="001264D0"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EA64FC" w:rsidRPr="00E40F45" w:rsidTr="00E40F45">
        <w:trPr>
          <w:jc w:val="center"/>
        </w:trPr>
        <w:tc>
          <w:tcPr>
            <w:tcW w:w="6607" w:type="dxa"/>
          </w:tcPr>
          <w:p w:rsidR="00A21355" w:rsidRPr="00E40F45" w:rsidRDefault="00665F28" w:rsidP="00E40F45">
            <w:pPr>
              <w:spacing w:before="40" w:after="40"/>
              <w:rPr>
                <w:rFonts w:ascii="Arial" w:hAnsi="Arial" w:cs="Arial"/>
                <w:b/>
                <w:i/>
                <w:sz w:val="20"/>
                <w:szCs w:val="20"/>
              </w:rPr>
            </w:pPr>
            <w:r w:rsidRPr="00E40F45">
              <w:rPr>
                <w:rFonts w:ascii="Arial" w:hAnsi="Arial" w:cs="Arial"/>
                <w:b/>
                <w:sz w:val="20"/>
                <w:szCs w:val="20"/>
              </w:rPr>
              <w:t>WRITTEN POLICY</w:t>
            </w:r>
            <w:r w:rsidRPr="00E40F45">
              <w:rPr>
                <w:rFonts w:ascii="Arial" w:hAnsi="Arial" w:cs="Arial"/>
                <w:sz w:val="20"/>
                <w:szCs w:val="20"/>
              </w:rPr>
              <w:t xml:space="preserve">: </w:t>
            </w:r>
            <w:r w:rsidR="006211C4" w:rsidRPr="00E40F45">
              <w:rPr>
                <w:rFonts w:ascii="Arial" w:eastAsia="Arial Unicode MS" w:hAnsi="Arial" w:cs="Arial"/>
                <w:sz w:val="20"/>
                <w:szCs w:val="20"/>
              </w:rPr>
              <w:t>New</w:t>
            </w:r>
            <w:r w:rsidRPr="00E40F45">
              <w:rPr>
                <w:rFonts w:ascii="Arial" w:eastAsia="Arial Unicode MS" w:hAnsi="Arial" w:cs="Arial"/>
                <w:sz w:val="20"/>
                <w:szCs w:val="20"/>
              </w:rPr>
              <w:t xml:space="preserve"> or revised written policy is required for any </w:t>
            </w:r>
            <w:r w:rsidR="006211C4" w:rsidRPr="00E40F45">
              <w:rPr>
                <w:rFonts w:ascii="Arial" w:eastAsia="Arial Unicode MS" w:hAnsi="Arial" w:cs="Arial"/>
                <w:sz w:val="20"/>
                <w:szCs w:val="20"/>
              </w:rPr>
              <w:t>finding in this</w:t>
            </w:r>
            <w:r w:rsidRPr="00E40F45">
              <w:rPr>
                <w:rFonts w:ascii="Arial" w:eastAsia="Arial Unicode MS" w:hAnsi="Arial" w:cs="Arial"/>
                <w:sz w:val="20"/>
                <w:szCs w:val="20"/>
              </w:rPr>
              <w:t xml:space="preserve"> </w:t>
            </w:r>
            <w:r w:rsidR="006211C4" w:rsidRPr="00E40F45">
              <w:rPr>
                <w:rFonts w:ascii="Arial" w:eastAsia="Arial Unicode MS" w:hAnsi="Arial" w:cs="Arial"/>
                <w:sz w:val="20"/>
                <w:szCs w:val="20"/>
              </w:rPr>
              <w:t>indicator</w:t>
            </w:r>
            <w:r w:rsidRPr="00E40F45">
              <w:rPr>
                <w:rFonts w:ascii="Arial" w:eastAsia="Arial Unicode MS" w:hAnsi="Arial" w:cs="Arial"/>
                <w:sz w:val="20"/>
                <w:szCs w:val="20"/>
              </w:rPr>
              <w:t xml:space="preserve"> and </w:t>
            </w:r>
            <w:r w:rsidRPr="00E40F45">
              <w:rPr>
                <w:rFonts w:ascii="Arial" w:eastAsia="Arial Unicode MS" w:hAnsi="Arial" w:cs="Arial"/>
                <w:b/>
                <w:sz w:val="20"/>
                <w:szCs w:val="20"/>
              </w:rPr>
              <w:t>must be attached to your CAP</w:t>
            </w:r>
            <w:r w:rsidR="00E40F45" w:rsidRPr="00E40F45">
              <w:rPr>
                <w:rFonts w:ascii="Arial" w:eastAsia="Arial Unicode MS" w:hAnsi="Arial" w:cs="Arial"/>
                <w:b/>
                <w:sz w:val="20"/>
                <w:szCs w:val="20"/>
              </w:rPr>
              <w:t xml:space="preserve">. </w:t>
            </w:r>
          </w:p>
        </w:tc>
        <w:tc>
          <w:tcPr>
            <w:tcW w:w="1789" w:type="dxa"/>
          </w:tcPr>
          <w:p w:rsidR="00EA64FC" w:rsidRPr="00E40F45" w:rsidRDefault="00EA64FC" w:rsidP="00E40F45">
            <w:pPr>
              <w:spacing w:before="40" w:after="40"/>
              <w:rPr>
                <w:rFonts w:ascii="Arial" w:hAnsi="Arial" w:cs="Arial"/>
                <w:sz w:val="20"/>
                <w:szCs w:val="20"/>
              </w:rPr>
            </w:pPr>
            <w:r w:rsidRPr="00E40F45">
              <w:rPr>
                <w:rFonts w:ascii="Arial" w:eastAsia="Arial Unicode MS" w:hAnsi="Arial" w:cs="Arial"/>
                <w:sz w:val="20"/>
                <w:szCs w:val="20"/>
              </w:rPr>
              <w:t>Person responsible for completing this step.</w:t>
            </w:r>
          </w:p>
        </w:tc>
        <w:tc>
          <w:tcPr>
            <w:tcW w:w="1684" w:type="dxa"/>
            <w:gridSpan w:val="2"/>
          </w:tcPr>
          <w:p w:rsidR="00EA64FC" w:rsidRPr="00E40F45" w:rsidRDefault="00EA64FC" w:rsidP="00E40F45">
            <w:pPr>
              <w:spacing w:before="40" w:after="40"/>
              <w:rPr>
                <w:rFonts w:ascii="Arial" w:hAnsi="Arial" w:cs="Arial"/>
                <w:sz w:val="20"/>
                <w:szCs w:val="20"/>
              </w:rPr>
            </w:pPr>
            <w:r w:rsidRPr="00E40F45">
              <w:rPr>
                <w:rFonts w:ascii="Arial" w:eastAsia="Arial Unicode MS" w:hAnsi="Arial" w:cs="Arial"/>
                <w:sz w:val="20"/>
                <w:szCs w:val="20"/>
              </w:rPr>
              <w:t>Specific date when this step will be completed.</w:t>
            </w:r>
          </w:p>
        </w:tc>
      </w:tr>
      <w:tr w:rsidR="001264D0" w:rsidRPr="00E40F45" w:rsidTr="00E40F45">
        <w:trPr>
          <w:trHeight w:val="258"/>
          <w:jc w:val="center"/>
        </w:trPr>
        <w:tc>
          <w:tcPr>
            <w:tcW w:w="10080" w:type="dxa"/>
            <w:gridSpan w:val="4"/>
          </w:tcPr>
          <w:p w:rsidR="001264D0" w:rsidRPr="00E40F45" w:rsidRDefault="001264D0" w:rsidP="00FE53CE">
            <w:pPr>
              <w:tabs>
                <w:tab w:val="left" w:pos="7167"/>
              </w:tabs>
              <w:spacing w:before="40" w:after="120"/>
              <w:rPr>
                <w:rFonts w:ascii="Arial" w:eastAsia="Arial Unicode MS" w:hAnsi="Arial" w:cs="Arial"/>
                <w:sz w:val="20"/>
                <w:szCs w:val="20"/>
              </w:rPr>
            </w:pPr>
            <w:r w:rsidRPr="00E40F45">
              <w:rPr>
                <w:rFonts w:ascii="Arial" w:eastAsia="Arial Unicode MS" w:hAnsi="Arial" w:cs="Arial"/>
                <w:sz w:val="20"/>
                <w:szCs w:val="20"/>
              </w:rPr>
              <w:t>Person with authority and responsibility to implement the corrective action plan:</w:t>
            </w:r>
          </w:p>
          <w:p w:rsidR="001264D0" w:rsidRPr="00E40F45" w:rsidRDefault="001264D0" w:rsidP="00E40F45">
            <w:pPr>
              <w:tabs>
                <w:tab w:val="left" w:pos="7167"/>
              </w:tabs>
              <w:spacing w:before="40" w:after="40"/>
              <w:rPr>
                <w:rFonts w:ascii="Arial" w:eastAsia="Arial Unicode MS" w:hAnsi="Arial" w:cs="Arial"/>
                <w:sz w:val="20"/>
                <w:szCs w:val="20"/>
              </w:rPr>
            </w:pPr>
            <w:r w:rsidRPr="00E40F45">
              <w:rPr>
                <w:rFonts w:ascii="Arial" w:eastAsia="Arial Unicode MS" w:hAnsi="Arial" w:cs="Arial"/>
                <w:b/>
                <w:sz w:val="20"/>
                <w:szCs w:val="20"/>
              </w:rPr>
              <w:t>Signature</w:t>
            </w:r>
            <w:r w:rsidR="00E40F45" w:rsidRPr="00E40F45">
              <w:rPr>
                <w:rFonts w:ascii="Arial" w:eastAsia="Arial Unicode MS" w:hAnsi="Arial" w:cs="Arial"/>
                <w:sz w:val="20"/>
                <w:szCs w:val="20"/>
              </w:rPr>
              <w:t xml:space="preserve">: </w:t>
            </w:r>
            <w:r w:rsidRPr="00E40F45">
              <w:rPr>
                <w:rFonts w:ascii="Blackadder ITC" w:eastAsia="Arial Unicode MS" w:hAnsi="Blackadder ITC" w:cs="Arial"/>
                <w:sz w:val="20"/>
                <w:szCs w:val="20"/>
              </w:rPr>
              <w:t>John Doe</w:t>
            </w:r>
            <w:r w:rsidR="00E40F45" w:rsidRPr="00E40F45">
              <w:rPr>
                <w:rFonts w:ascii="Arial" w:eastAsia="Arial Unicode MS" w:hAnsi="Arial" w:cs="Arial"/>
                <w:sz w:val="20"/>
                <w:szCs w:val="20"/>
              </w:rPr>
              <w:tab/>
            </w:r>
            <w:r w:rsidRPr="00E40F45">
              <w:rPr>
                <w:rFonts w:ascii="Arial" w:eastAsia="Arial Unicode MS" w:hAnsi="Arial" w:cs="Arial"/>
                <w:b/>
                <w:sz w:val="20"/>
                <w:szCs w:val="20"/>
              </w:rPr>
              <w:t>Date</w:t>
            </w:r>
            <w:r w:rsidRPr="00E40F45">
              <w:rPr>
                <w:rFonts w:ascii="Arial" w:eastAsia="Arial Unicode MS" w:hAnsi="Arial" w:cs="Arial"/>
                <w:sz w:val="20"/>
                <w:szCs w:val="20"/>
              </w:rPr>
              <w:t>: 8</w:t>
            </w:r>
            <w:r w:rsidR="00FE53CE">
              <w:rPr>
                <w:rFonts w:ascii="Arial" w:eastAsia="Arial Unicode MS" w:hAnsi="Arial" w:cs="Arial"/>
                <w:sz w:val="20"/>
                <w:szCs w:val="20"/>
              </w:rPr>
              <w:t>-19-2017</w:t>
            </w:r>
          </w:p>
          <w:p w:rsidR="005216A2" w:rsidRPr="00E40F45" w:rsidRDefault="001264D0" w:rsidP="00E40F45">
            <w:pPr>
              <w:tabs>
                <w:tab w:val="left" w:pos="7167"/>
              </w:tabs>
              <w:spacing w:before="40" w:after="40"/>
              <w:rPr>
                <w:rFonts w:ascii="Arial" w:eastAsia="Arial Unicode MS" w:hAnsi="Arial" w:cs="Arial"/>
                <w:sz w:val="20"/>
                <w:szCs w:val="20"/>
              </w:rPr>
            </w:pPr>
            <w:r w:rsidRPr="00E40F45">
              <w:rPr>
                <w:rFonts w:ascii="Arial" w:eastAsia="Arial Unicode MS" w:hAnsi="Arial" w:cs="Arial"/>
                <w:b/>
                <w:sz w:val="20"/>
                <w:szCs w:val="20"/>
              </w:rPr>
              <w:t>Print Name</w:t>
            </w:r>
            <w:r w:rsidRPr="00E40F45">
              <w:rPr>
                <w:rFonts w:ascii="Arial" w:eastAsia="Arial Unicode MS" w:hAnsi="Arial" w:cs="Arial"/>
                <w:sz w:val="20"/>
                <w:szCs w:val="20"/>
              </w:rPr>
              <w:t>: John Doe</w:t>
            </w:r>
          </w:p>
          <w:p w:rsidR="001264D0" w:rsidRPr="00E40F45" w:rsidRDefault="001264D0" w:rsidP="00FE53CE">
            <w:pPr>
              <w:tabs>
                <w:tab w:val="left" w:pos="7167"/>
              </w:tabs>
              <w:spacing w:before="40" w:after="120"/>
              <w:rPr>
                <w:rFonts w:ascii="Arial" w:eastAsia="Arial Unicode MS" w:hAnsi="Arial" w:cs="Arial"/>
                <w:sz w:val="20"/>
                <w:szCs w:val="20"/>
              </w:rPr>
            </w:pPr>
            <w:r w:rsidRPr="00E40F45">
              <w:rPr>
                <w:rFonts w:ascii="Arial" w:eastAsia="Arial Unicode MS" w:hAnsi="Arial" w:cs="Arial"/>
                <w:b/>
                <w:sz w:val="20"/>
                <w:szCs w:val="20"/>
              </w:rPr>
              <w:t>Title</w:t>
            </w:r>
            <w:r w:rsidR="00665F28" w:rsidRPr="00E40F45">
              <w:rPr>
                <w:rFonts w:ascii="Arial" w:eastAsia="Arial Unicode MS" w:hAnsi="Arial" w:cs="Arial"/>
                <w:b/>
                <w:sz w:val="20"/>
                <w:szCs w:val="20"/>
              </w:rPr>
              <w:t xml:space="preserve"> (Agency only)</w:t>
            </w:r>
            <w:r w:rsidRPr="00E40F45">
              <w:rPr>
                <w:rFonts w:ascii="Arial" w:eastAsia="Arial Unicode MS" w:hAnsi="Arial" w:cs="Arial"/>
                <w:sz w:val="20"/>
                <w:szCs w:val="20"/>
              </w:rPr>
              <w:t>: Executive Director</w:t>
            </w:r>
          </w:p>
          <w:p w:rsidR="001264D0" w:rsidRPr="00E40F45" w:rsidRDefault="001264D0" w:rsidP="00FE53CE">
            <w:pPr>
              <w:tabs>
                <w:tab w:val="left" w:pos="7167"/>
              </w:tabs>
              <w:spacing w:before="40" w:after="40"/>
              <w:rPr>
                <w:rFonts w:ascii="Arial" w:eastAsia="Arial Unicode MS" w:hAnsi="Arial" w:cs="Arial"/>
                <w:sz w:val="20"/>
                <w:szCs w:val="20"/>
              </w:rPr>
            </w:pPr>
            <w:r w:rsidRPr="00E40F45">
              <w:rPr>
                <w:rFonts w:ascii="Arial" w:eastAsia="Arial Unicode MS" w:hAnsi="Arial" w:cs="Arial"/>
                <w:sz w:val="20"/>
                <w:szCs w:val="20"/>
              </w:rPr>
              <w:t xml:space="preserve">This section designates the </w:t>
            </w:r>
            <w:r w:rsidRPr="00E40F45">
              <w:rPr>
                <w:rFonts w:ascii="Arial" w:hAnsi="Arial" w:cs="Arial"/>
                <w:sz w:val="20"/>
                <w:szCs w:val="20"/>
              </w:rPr>
              <w:t xml:space="preserve">person identified as responsible for overall implementation of the CAP and must be an employee of the agency </w:t>
            </w:r>
            <w:r w:rsidR="00FE53CE">
              <w:rPr>
                <w:rFonts w:ascii="Arial" w:hAnsi="Arial" w:cs="Arial"/>
                <w:sz w:val="20"/>
                <w:szCs w:val="20"/>
              </w:rPr>
              <w:t>–</w:t>
            </w:r>
            <w:r w:rsidRPr="00E40F45">
              <w:rPr>
                <w:rFonts w:ascii="Arial" w:hAnsi="Arial" w:cs="Arial"/>
                <w:sz w:val="20"/>
                <w:szCs w:val="20"/>
              </w:rPr>
              <w:t xml:space="preserve"> the responsibility for correction cannot be </w:t>
            </w:r>
            <w:r w:rsidR="00966992" w:rsidRPr="00E40F45">
              <w:rPr>
                <w:rFonts w:ascii="Arial" w:hAnsi="Arial" w:cs="Arial"/>
                <w:sz w:val="20"/>
                <w:szCs w:val="20"/>
              </w:rPr>
              <w:t xml:space="preserve">delegated to an outside entity, </w:t>
            </w:r>
            <w:r w:rsidRPr="00E40F45">
              <w:rPr>
                <w:rFonts w:ascii="Arial" w:hAnsi="Arial" w:cs="Arial"/>
                <w:sz w:val="20"/>
                <w:szCs w:val="20"/>
              </w:rPr>
              <w:t>e.g., contractor, advisory committee</w:t>
            </w:r>
            <w:r w:rsidR="00966992" w:rsidRPr="00E40F45">
              <w:rPr>
                <w:rFonts w:ascii="Arial" w:hAnsi="Arial" w:cs="Arial"/>
                <w:sz w:val="20"/>
                <w:szCs w:val="20"/>
              </w:rPr>
              <w:t xml:space="preserve">. </w:t>
            </w:r>
          </w:p>
        </w:tc>
      </w:tr>
    </w:tbl>
    <w:p w:rsidR="00665F28" w:rsidRPr="00E40F45" w:rsidRDefault="00665F28" w:rsidP="00E40F45">
      <w:pPr>
        <w:spacing w:before="240" w:after="120" w:line="276" w:lineRule="auto"/>
        <w:rPr>
          <w:rFonts w:ascii="Arial" w:hAnsi="Arial" w:cs="Arial"/>
        </w:rPr>
      </w:pPr>
      <w:r w:rsidRPr="00E40F45">
        <w:rPr>
          <w:rFonts w:ascii="Arial" w:hAnsi="Arial" w:cs="Arial"/>
          <w:b/>
        </w:rPr>
        <w:t>Cover Letter should include</w:t>
      </w:r>
      <w:r w:rsidRPr="00E40F45">
        <w:rPr>
          <w:rFonts w:ascii="Arial" w:hAnsi="Arial" w:cs="Arial"/>
        </w:rPr>
        <w:t xml:space="preserve">: </w:t>
      </w:r>
    </w:p>
    <w:p w:rsidR="00665F28" w:rsidRPr="00E40F45" w:rsidRDefault="00665F28" w:rsidP="00E40F45">
      <w:pPr>
        <w:pStyle w:val="ListParagraph"/>
        <w:numPr>
          <w:ilvl w:val="3"/>
          <w:numId w:val="40"/>
        </w:numPr>
        <w:spacing w:after="120" w:line="276" w:lineRule="auto"/>
        <w:ind w:left="360"/>
        <w:contextualSpacing w:val="0"/>
        <w:rPr>
          <w:rFonts w:ascii="Arial" w:hAnsi="Arial" w:cs="Arial"/>
        </w:rPr>
      </w:pPr>
      <w:r w:rsidRPr="00E40F45">
        <w:rPr>
          <w:rFonts w:ascii="Arial" w:hAnsi="Arial" w:cs="Arial"/>
        </w:rPr>
        <w:t xml:space="preserve">Complete name of the provider, </w:t>
      </w:r>
    </w:p>
    <w:p w:rsidR="00665F28" w:rsidRPr="00E40F45" w:rsidRDefault="00665F28" w:rsidP="00E40F45">
      <w:pPr>
        <w:pStyle w:val="ListParagraph"/>
        <w:numPr>
          <w:ilvl w:val="0"/>
          <w:numId w:val="40"/>
        </w:numPr>
        <w:spacing w:after="120" w:line="276" w:lineRule="auto"/>
        <w:contextualSpacing w:val="0"/>
        <w:jc w:val="both"/>
        <w:rPr>
          <w:rFonts w:ascii="Arial" w:hAnsi="Arial" w:cs="Arial"/>
        </w:rPr>
      </w:pPr>
      <w:r w:rsidRPr="00E40F45">
        <w:rPr>
          <w:rFonts w:ascii="Arial" w:hAnsi="Arial" w:cs="Arial"/>
        </w:rPr>
        <w:t xml:space="preserve">Address, </w:t>
      </w:r>
    </w:p>
    <w:p w:rsidR="00665F28" w:rsidRPr="00E40F45" w:rsidRDefault="00665F28" w:rsidP="00E40F45">
      <w:pPr>
        <w:pStyle w:val="ListParagraph"/>
        <w:numPr>
          <w:ilvl w:val="0"/>
          <w:numId w:val="40"/>
        </w:numPr>
        <w:spacing w:after="120" w:line="276" w:lineRule="auto"/>
        <w:contextualSpacing w:val="0"/>
        <w:jc w:val="both"/>
        <w:rPr>
          <w:rFonts w:ascii="Arial" w:hAnsi="Arial" w:cs="Arial"/>
        </w:rPr>
      </w:pPr>
      <w:r w:rsidRPr="00E40F45">
        <w:rPr>
          <w:rFonts w:ascii="Arial" w:hAnsi="Arial" w:cs="Arial"/>
        </w:rPr>
        <w:t xml:space="preserve">Telephone number for the contact person, </w:t>
      </w:r>
    </w:p>
    <w:p w:rsidR="00665F28" w:rsidRPr="00E40F45" w:rsidRDefault="00665F28" w:rsidP="00E40F45">
      <w:pPr>
        <w:pStyle w:val="ListParagraph"/>
        <w:numPr>
          <w:ilvl w:val="0"/>
          <w:numId w:val="40"/>
        </w:numPr>
        <w:spacing w:after="120" w:line="276" w:lineRule="auto"/>
        <w:contextualSpacing w:val="0"/>
        <w:jc w:val="both"/>
        <w:rPr>
          <w:rFonts w:ascii="Arial" w:hAnsi="Arial" w:cs="Arial"/>
        </w:rPr>
      </w:pPr>
      <w:r w:rsidRPr="00E40F45">
        <w:rPr>
          <w:rFonts w:ascii="Arial" w:hAnsi="Arial" w:cs="Arial"/>
        </w:rPr>
        <w:t xml:space="preserve">State ID (located on the cover </w:t>
      </w:r>
      <w:r w:rsidR="00FE53CE">
        <w:rPr>
          <w:rFonts w:ascii="Arial" w:hAnsi="Arial" w:cs="Arial"/>
        </w:rPr>
        <w:t>page of the monitoring report),</w:t>
      </w:r>
    </w:p>
    <w:p w:rsidR="00665F28" w:rsidRPr="00E40F45" w:rsidRDefault="00665F28" w:rsidP="00E40F45">
      <w:pPr>
        <w:pStyle w:val="ListParagraph"/>
        <w:numPr>
          <w:ilvl w:val="0"/>
          <w:numId w:val="40"/>
        </w:numPr>
        <w:spacing w:after="240" w:line="276" w:lineRule="auto"/>
        <w:contextualSpacing w:val="0"/>
        <w:jc w:val="both"/>
        <w:rPr>
          <w:rFonts w:ascii="Arial" w:hAnsi="Arial" w:cs="Arial"/>
          <w:b/>
          <w:u w:val="single"/>
        </w:rPr>
      </w:pPr>
      <w:r w:rsidRPr="00E40F45">
        <w:rPr>
          <w:rFonts w:ascii="Arial" w:hAnsi="Arial" w:cs="Arial"/>
        </w:rPr>
        <w:lastRenderedPageBreak/>
        <w:t xml:space="preserve">Any comments should be included here as well. </w:t>
      </w:r>
    </w:p>
    <w:p w:rsidR="00665F28" w:rsidRPr="00E40F45" w:rsidRDefault="00665F28" w:rsidP="00E40F45">
      <w:pPr>
        <w:spacing w:before="240" w:after="120" w:line="276" w:lineRule="auto"/>
        <w:rPr>
          <w:rFonts w:ascii="Arial" w:hAnsi="Arial" w:cs="Arial"/>
          <w:b/>
        </w:rPr>
      </w:pPr>
      <w:r w:rsidRPr="00E40F45">
        <w:rPr>
          <w:rFonts w:ascii="Arial" w:hAnsi="Arial" w:cs="Arial"/>
          <w:b/>
        </w:rPr>
        <w:t>Submissions must be made by any one of the following methods:</w:t>
      </w:r>
    </w:p>
    <w:p w:rsidR="00665F28" w:rsidRPr="00E40F45" w:rsidRDefault="00665F28" w:rsidP="00E40F45">
      <w:pPr>
        <w:pStyle w:val="ListParagraph"/>
        <w:numPr>
          <w:ilvl w:val="0"/>
          <w:numId w:val="41"/>
        </w:numPr>
        <w:spacing w:after="240" w:line="276" w:lineRule="auto"/>
        <w:contextualSpacing w:val="0"/>
        <w:rPr>
          <w:rFonts w:ascii="Arial" w:hAnsi="Arial" w:cs="Arial"/>
        </w:rPr>
      </w:pPr>
      <w:r w:rsidRPr="00E40F45">
        <w:rPr>
          <w:rFonts w:ascii="Arial" w:hAnsi="Arial" w:cs="Arial"/>
          <w:u w:val="single"/>
        </w:rPr>
        <w:t>By e-mail</w:t>
      </w:r>
      <w:r w:rsidRPr="00E40F45">
        <w:rPr>
          <w:rFonts w:ascii="Arial" w:hAnsi="Arial" w:cs="Arial"/>
        </w:rPr>
        <w:t xml:space="preserve">: include your EI State ID and </w:t>
      </w:r>
      <w:r w:rsidR="00E40F45" w:rsidRPr="00E40F45">
        <w:rPr>
          <w:rFonts w:ascii="Arial" w:hAnsi="Arial" w:cs="Arial"/>
        </w:rPr>
        <w:t>“</w:t>
      </w:r>
      <w:r w:rsidRPr="00E40F45">
        <w:rPr>
          <w:rFonts w:ascii="Arial" w:hAnsi="Arial" w:cs="Arial"/>
        </w:rPr>
        <w:t>CAP</w:t>
      </w:r>
      <w:r w:rsidR="00E40F45" w:rsidRPr="00E40F45">
        <w:rPr>
          <w:rFonts w:ascii="Arial" w:hAnsi="Arial" w:cs="Arial"/>
        </w:rPr>
        <w:t>”</w:t>
      </w:r>
      <w:r w:rsidRPr="00E40F45">
        <w:rPr>
          <w:rFonts w:ascii="Arial" w:hAnsi="Arial" w:cs="Arial"/>
        </w:rPr>
        <w:t xml:space="preserve"> in the subject line, to </w:t>
      </w:r>
      <w:hyperlink r:id="rId9" w:history="1">
        <w:r w:rsidR="00500453" w:rsidRPr="00E40F45">
          <w:rPr>
            <w:rStyle w:val="Hyperlink"/>
            <w:rFonts w:ascii="Arial" w:hAnsi="Arial" w:cs="Arial"/>
          </w:rPr>
          <w:t>IPRO-EI@ipro.org</w:t>
        </w:r>
      </w:hyperlink>
      <w:r w:rsidR="00E40F45">
        <w:rPr>
          <w:rFonts w:ascii="Arial" w:hAnsi="Arial" w:cs="Arial"/>
        </w:rPr>
        <w:t xml:space="preserve"> </w:t>
      </w:r>
      <w:r w:rsidRPr="00E40F45">
        <w:rPr>
          <w:rFonts w:ascii="Arial" w:hAnsi="Arial" w:cs="Arial"/>
        </w:rPr>
        <w:t>(Attach your completed documents)</w:t>
      </w:r>
      <w:r w:rsidR="00FE53CE">
        <w:rPr>
          <w:rFonts w:ascii="Arial" w:hAnsi="Arial" w:cs="Arial"/>
        </w:rPr>
        <w:t>,</w:t>
      </w:r>
      <w:r w:rsidRPr="00E40F45">
        <w:rPr>
          <w:rFonts w:ascii="Arial" w:hAnsi="Arial" w:cs="Arial"/>
        </w:rPr>
        <w:t xml:space="preserve"> OR</w:t>
      </w:r>
    </w:p>
    <w:p w:rsidR="00665F28" w:rsidRPr="00E40F45" w:rsidRDefault="00665F28" w:rsidP="00E40F45">
      <w:pPr>
        <w:pStyle w:val="ListParagraph"/>
        <w:numPr>
          <w:ilvl w:val="0"/>
          <w:numId w:val="41"/>
        </w:numPr>
        <w:spacing w:after="240" w:line="276" w:lineRule="auto"/>
        <w:contextualSpacing w:val="0"/>
        <w:rPr>
          <w:rFonts w:ascii="Arial" w:hAnsi="Arial" w:cs="Arial"/>
          <w:b/>
        </w:rPr>
      </w:pPr>
      <w:r w:rsidRPr="00E40F45">
        <w:rPr>
          <w:rFonts w:ascii="Arial" w:hAnsi="Arial" w:cs="Arial"/>
          <w:u w:val="single"/>
        </w:rPr>
        <w:t>By fax</w:t>
      </w:r>
      <w:r w:rsidRPr="00E40F45">
        <w:rPr>
          <w:rFonts w:ascii="Arial" w:hAnsi="Arial" w:cs="Arial"/>
        </w:rPr>
        <w:t xml:space="preserve">: include your EI State ID and </w:t>
      </w:r>
      <w:r w:rsidR="00DC7870" w:rsidRPr="00E40F45">
        <w:rPr>
          <w:rFonts w:ascii="Arial" w:hAnsi="Arial" w:cs="Arial"/>
        </w:rPr>
        <w:t>identify</w:t>
      </w:r>
      <w:r w:rsidRPr="00E40F45">
        <w:rPr>
          <w:rFonts w:ascii="Arial" w:hAnsi="Arial" w:cs="Arial"/>
        </w:rPr>
        <w:t xml:space="preserve"> that the FAX is a </w:t>
      </w:r>
      <w:r w:rsidR="00E40F45" w:rsidRPr="00E40F45">
        <w:rPr>
          <w:rFonts w:ascii="Arial" w:hAnsi="Arial" w:cs="Arial"/>
        </w:rPr>
        <w:t>“</w:t>
      </w:r>
      <w:r w:rsidRPr="00E40F45">
        <w:rPr>
          <w:rFonts w:ascii="Arial" w:hAnsi="Arial" w:cs="Arial"/>
        </w:rPr>
        <w:t>CAP</w:t>
      </w:r>
      <w:r w:rsidR="00E40F45" w:rsidRPr="00E40F45">
        <w:rPr>
          <w:rFonts w:ascii="Arial" w:hAnsi="Arial" w:cs="Arial"/>
        </w:rPr>
        <w:t>”</w:t>
      </w:r>
      <w:r w:rsidRPr="00E40F45">
        <w:rPr>
          <w:rFonts w:ascii="Arial" w:hAnsi="Arial" w:cs="Arial"/>
        </w:rPr>
        <w:t xml:space="preserve"> on your fax cover sheet, to: </w:t>
      </w:r>
      <w:r w:rsidR="00E40F45" w:rsidRPr="00E40F45">
        <w:rPr>
          <w:rFonts w:ascii="Arial" w:hAnsi="Arial" w:cs="Arial"/>
        </w:rPr>
        <w:br/>
      </w:r>
      <w:r w:rsidRPr="00E40F45">
        <w:rPr>
          <w:rFonts w:ascii="Arial" w:hAnsi="Arial" w:cs="Arial"/>
          <w:b/>
        </w:rPr>
        <w:t>516-304-3768</w:t>
      </w:r>
    </w:p>
    <w:p w:rsidR="00665F28" w:rsidRPr="00E40F45" w:rsidRDefault="00665F28" w:rsidP="00E40F45">
      <w:pPr>
        <w:pStyle w:val="ListParagraph"/>
        <w:numPr>
          <w:ilvl w:val="0"/>
          <w:numId w:val="41"/>
        </w:numPr>
        <w:spacing w:after="240" w:line="276" w:lineRule="auto"/>
        <w:contextualSpacing w:val="0"/>
        <w:rPr>
          <w:rFonts w:ascii="Arial" w:hAnsi="Arial" w:cs="Arial"/>
        </w:rPr>
      </w:pPr>
      <w:r w:rsidRPr="00E40F45">
        <w:rPr>
          <w:rFonts w:ascii="Arial" w:hAnsi="Arial" w:cs="Arial"/>
        </w:rPr>
        <w:t>In addition:</w:t>
      </w:r>
    </w:p>
    <w:p w:rsidR="00665F28" w:rsidRPr="00E40F45" w:rsidRDefault="00665F28" w:rsidP="00E40F45">
      <w:pPr>
        <w:pStyle w:val="BodyText2"/>
        <w:numPr>
          <w:ilvl w:val="1"/>
          <w:numId w:val="41"/>
        </w:numPr>
        <w:spacing w:after="240" w:line="276" w:lineRule="auto"/>
        <w:ind w:right="0"/>
        <w:rPr>
          <w:rFonts w:ascii="Arial" w:hAnsi="Arial" w:cs="Arial"/>
          <w:sz w:val="20"/>
          <w:szCs w:val="20"/>
        </w:rPr>
      </w:pPr>
      <w:r w:rsidRPr="00FE53CE">
        <w:rPr>
          <w:rFonts w:ascii="Arial" w:hAnsi="Arial" w:cs="Arial"/>
          <w:iCs/>
          <w:sz w:val="20"/>
          <w:szCs w:val="20"/>
          <w:u w:val="single"/>
        </w:rPr>
        <w:t>If you do not subcontract to an agency</w:t>
      </w:r>
      <w:r w:rsidRPr="00E40F45">
        <w:rPr>
          <w:rFonts w:ascii="Arial" w:hAnsi="Arial" w:cs="Arial"/>
          <w:iCs/>
          <w:sz w:val="20"/>
          <w:szCs w:val="20"/>
        </w:rPr>
        <w:t xml:space="preserve">, it will be your responsibility to submit a copy of your CAP to IPRO and </w:t>
      </w:r>
      <w:r w:rsidRPr="00E40F45">
        <w:rPr>
          <w:rFonts w:ascii="Arial" w:hAnsi="Arial" w:cs="Arial"/>
          <w:iCs/>
          <w:sz w:val="20"/>
          <w:szCs w:val="20"/>
          <w:u w:val="single"/>
        </w:rPr>
        <w:t>to each municipality</w:t>
      </w:r>
      <w:r w:rsidRPr="00E40F45">
        <w:rPr>
          <w:rFonts w:ascii="Arial" w:hAnsi="Arial" w:cs="Arial"/>
          <w:iCs/>
          <w:sz w:val="20"/>
          <w:szCs w:val="20"/>
        </w:rPr>
        <w:t xml:space="preserve"> in which the children you serve reside</w:t>
      </w:r>
      <w:r w:rsidR="00E40F45" w:rsidRPr="00E40F45">
        <w:rPr>
          <w:rFonts w:ascii="Arial" w:hAnsi="Arial" w:cs="Arial"/>
          <w:iCs/>
          <w:sz w:val="20"/>
          <w:szCs w:val="20"/>
        </w:rPr>
        <w:t xml:space="preserve">. </w:t>
      </w:r>
      <w:r w:rsidRPr="00E40F45">
        <w:rPr>
          <w:rFonts w:ascii="Arial" w:hAnsi="Arial" w:cs="Arial"/>
          <w:sz w:val="20"/>
          <w:szCs w:val="20"/>
        </w:rPr>
        <w:t xml:space="preserve">A list of Municipal/County Contacts for the Early Intervention Program is located at: </w:t>
      </w:r>
      <w:hyperlink r:id="rId10" w:history="1">
        <w:r w:rsidRPr="00E40F45">
          <w:rPr>
            <w:rStyle w:val="Hyperlink"/>
            <w:rFonts w:ascii="Arial" w:hAnsi="Arial" w:cs="Arial"/>
            <w:sz w:val="20"/>
            <w:szCs w:val="20"/>
          </w:rPr>
          <w:t>http://www.health.ny.gov/community/infants_children/early_intervention/county_eip.htm</w:t>
        </w:r>
      </w:hyperlink>
      <w:r w:rsidRPr="00E40F45">
        <w:rPr>
          <w:rFonts w:ascii="Arial" w:hAnsi="Arial" w:cs="Arial"/>
          <w:sz w:val="20"/>
          <w:szCs w:val="20"/>
        </w:rPr>
        <w:t xml:space="preserve">. </w:t>
      </w:r>
    </w:p>
    <w:p w:rsidR="005216A2" w:rsidRPr="00E40F45" w:rsidRDefault="00665F28" w:rsidP="00E40F45">
      <w:pPr>
        <w:pStyle w:val="ListParagraph"/>
        <w:numPr>
          <w:ilvl w:val="1"/>
          <w:numId w:val="41"/>
        </w:numPr>
        <w:spacing w:after="240" w:line="276" w:lineRule="auto"/>
        <w:contextualSpacing w:val="0"/>
        <w:rPr>
          <w:rFonts w:ascii="Arial" w:hAnsi="Arial" w:cs="Arial"/>
        </w:rPr>
      </w:pPr>
      <w:r w:rsidRPr="00E40F45">
        <w:rPr>
          <w:rFonts w:ascii="Arial" w:hAnsi="Arial" w:cs="Arial"/>
          <w:u w:val="single"/>
        </w:rPr>
        <w:t>If you subcontract to an agency</w:t>
      </w:r>
      <w:r w:rsidRPr="00E40F45">
        <w:rPr>
          <w:rFonts w:ascii="Arial" w:hAnsi="Arial" w:cs="Arial"/>
        </w:rPr>
        <w:t xml:space="preserve">, you must send a copy of your CAP to </w:t>
      </w:r>
      <w:r w:rsidRPr="00E40F45">
        <w:rPr>
          <w:rFonts w:ascii="Arial" w:hAnsi="Arial" w:cs="Arial"/>
          <w:u w:val="single"/>
        </w:rPr>
        <w:t>each agency</w:t>
      </w:r>
      <w:r w:rsidRPr="00FE53CE">
        <w:rPr>
          <w:rFonts w:ascii="Arial" w:hAnsi="Arial" w:cs="Arial"/>
        </w:rPr>
        <w:t xml:space="preserve"> </w:t>
      </w:r>
      <w:r w:rsidRPr="00E40F45">
        <w:rPr>
          <w:rFonts w:ascii="Arial" w:hAnsi="Arial" w:cs="Arial"/>
        </w:rPr>
        <w:t>with which you have a contract</w:t>
      </w:r>
      <w:r w:rsidR="00E40F45" w:rsidRPr="00E40F45">
        <w:rPr>
          <w:rFonts w:ascii="Arial" w:hAnsi="Arial" w:cs="Arial"/>
        </w:rPr>
        <w:t>.</w:t>
      </w:r>
    </w:p>
    <w:sectPr w:rsidR="005216A2" w:rsidRPr="00E40F45" w:rsidSect="00146B8A">
      <w:headerReference w:type="default" r:id="rId11"/>
      <w:footerReference w:type="default" r:id="rId12"/>
      <w:pgSz w:w="12240" w:h="15840" w:code="1"/>
      <w:pgMar w:top="2520" w:right="1080" w:bottom="1080" w:left="1080" w:header="720" w:footer="36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08F5A" w15:done="0"/>
  <w15:commentEx w15:paraId="45883B73" w15:done="0"/>
  <w15:commentEx w15:paraId="165D76C2" w15:done="0"/>
  <w15:commentEx w15:paraId="1AA1AB00" w15:done="0"/>
  <w15:commentEx w15:paraId="4729CD28" w15:done="0"/>
  <w15:commentEx w15:paraId="29B04D2D" w15:done="0"/>
  <w15:commentEx w15:paraId="6B8D82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88" w:rsidRDefault="00CA1E88">
      <w:r>
        <w:separator/>
      </w:r>
    </w:p>
  </w:endnote>
  <w:endnote w:type="continuationSeparator" w:id="0">
    <w:p w:rsidR="00CA1E88" w:rsidRDefault="00CA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E" w:rsidRPr="00685BDE" w:rsidRDefault="00146B8A" w:rsidP="00685BDE">
    <w:pPr>
      <w:tabs>
        <w:tab w:val="right" w:pos="10062"/>
      </w:tabs>
    </w:pPr>
    <w:r w:rsidRPr="00146B8A">
      <w:rPr>
        <w:rFonts w:ascii="Arial Narrow" w:hAnsi="Arial Narrow"/>
        <w:sz w:val="16"/>
        <w:szCs w:val="16"/>
      </w:rPr>
      <w:fldChar w:fldCharType="begin"/>
    </w:r>
    <w:r w:rsidRPr="00146B8A">
      <w:rPr>
        <w:rFonts w:ascii="Arial Narrow" w:hAnsi="Arial Narrow"/>
        <w:sz w:val="16"/>
        <w:szCs w:val="16"/>
      </w:rPr>
      <w:instrText xml:space="preserve"> FILENAME  \p  \* MERGEFORMAT </w:instrText>
    </w:r>
    <w:r w:rsidRPr="00146B8A">
      <w:rPr>
        <w:rFonts w:ascii="Arial Narrow" w:hAnsi="Arial Narrow"/>
        <w:sz w:val="16"/>
        <w:szCs w:val="16"/>
      </w:rPr>
      <w:fldChar w:fldCharType="separate"/>
    </w:r>
    <w:r w:rsidR="00FE53CE">
      <w:rPr>
        <w:rFonts w:ascii="Arial Narrow" w:hAnsi="Arial Narrow"/>
        <w:noProof/>
        <w:sz w:val="16"/>
        <w:szCs w:val="16"/>
      </w:rPr>
      <w:t>J:\Monitoring Protocols\EI FORMS ADMINISTRATIVE\Report Provider\CAP Attach A_ v1.docx</w:t>
    </w:r>
    <w:r w:rsidRPr="00146B8A">
      <w:rPr>
        <w:rFonts w:ascii="Arial Narrow" w:hAnsi="Arial Narrow"/>
        <w:noProof/>
        <w:sz w:val="16"/>
        <w:szCs w:val="16"/>
      </w:rPr>
      <w:fldChar w:fldCharType="end"/>
    </w:r>
    <w:r w:rsidR="006426AE">
      <w:rPr>
        <w:rFonts w:ascii="Arial Narrow" w:hAnsi="Arial Narrow"/>
        <w:sz w:val="16"/>
        <w:szCs w:val="16"/>
      </w:rPr>
      <w:tab/>
    </w:r>
    <w:sdt>
      <w:sdtPr>
        <w:rPr>
          <w:rFonts w:ascii="Arial" w:hAnsi="Arial" w:cs="Arial"/>
        </w:rPr>
        <w:id w:val="250395305"/>
        <w:docPartObj>
          <w:docPartGallery w:val="Page Numbers (Top of Page)"/>
          <w:docPartUnique/>
        </w:docPartObj>
      </w:sdtPr>
      <w:sdtEndPr/>
      <w:sdtContent>
        <w:r w:rsidR="006426AE" w:rsidRPr="00685BDE">
          <w:rPr>
            <w:rFonts w:ascii="Arial" w:hAnsi="Arial" w:cs="Arial"/>
          </w:rPr>
          <w:t xml:space="preserve">Page </w:t>
        </w:r>
        <w:r w:rsidR="00BA1ADD" w:rsidRPr="00685BDE">
          <w:rPr>
            <w:rFonts w:ascii="Arial" w:hAnsi="Arial" w:cs="Arial"/>
          </w:rPr>
          <w:fldChar w:fldCharType="begin"/>
        </w:r>
        <w:r w:rsidR="006426AE" w:rsidRPr="00685BDE">
          <w:rPr>
            <w:rFonts w:ascii="Arial" w:hAnsi="Arial" w:cs="Arial"/>
          </w:rPr>
          <w:instrText xml:space="preserve"> PAGE </w:instrText>
        </w:r>
        <w:r w:rsidR="00BA1ADD" w:rsidRPr="00685BDE">
          <w:rPr>
            <w:rFonts w:ascii="Arial" w:hAnsi="Arial" w:cs="Arial"/>
          </w:rPr>
          <w:fldChar w:fldCharType="separate"/>
        </w:r>
        <w:r w:rsidR="00FE53CE">
          <w:rPr>
            <w:rFonts w:ascii="Arial" w:hAnsi="Arial" w:cs="Arial"/>
            <w:noProof/>
          </w:rPr>
          <w:t>1</w:t>
        </w:r>
        <w:r w:rsidR="00BA1ADD" w:rsidRPr="00685BDE">
          <w:rPr>
            <w:rFonts w:ascii="Arial" w:hAnsi="Arial" w:cs="Arial"/>
          </w:rPr>
          <w:fldChar w:fldCharType="end"/>
        </w:r>
        <w:r w:rsidR="006426AE" w:rsidRPr="00685BDE">
          <w:rPr>
            <w:rFonts w:ascii="Arial" w:hAnsi="Arial" w:cs="Arial"/>
          </w:rPr>
          <w:t xml:space="preserve"> of </w:t>
        </w:r>
        <w:r w:rsidR="00BA1ADD" w:rsidRPr="00685BDE">
          <w:rPr>
            <w:rFonts w:ascii="Arial" w:hAnsi="Arial" w:cs="Arial"/>
          </w:rPr>
          <w:fldChar w:fldCharType="begin"/>
        </w:r>
        <w:r w:rsidR="006426AE" w:rsidRPr="00685BDE">
          <w:rPr>
            <w:rFonts w:ascii="Arial" w:hAnsi="Arial" w:cs="Arial"/>
          </w:rPr>
          <w:instrText xml:space="preserve"> NUMPAGES  </w:instrText>
        </w:r>
        <w:r w:rsidR="00BA1ADD" w:rsidRPr="00685BDE">
          <w:rPr>
            <w:rFonts w:ascii="Arial" w:hAnsi="Arial" w:cs="Arial"/>
          </w:rPr>
          <w:fldChar w:fldCharType="separate"/>
        </w:r>
        <w:r w:rsidR="00FE53CE">
          <w:rPr>
            <w:rFonts w:ascii="Arial" w:hAnsi="Arial" w:cs="Arial"/>
            <w:noProof/>
          </w:rPr>
          <w:t>3</w:t>
        </w:r>
        <w:r w:rsidR="00BA1ADD" w:rsidRPr="00685BDE">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88" w:rsidRDefault="00CA1E88">
      <w:r>
        <w:separator/>
      </w:r>
    </w:p>
  </w:footnote>
  <w:footnote w:type="continuationSeparator" w:id="0">
    <w:p w:rsidR="00CA1E88" w:rsidRDefault="00CA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95"/>
      <w:gridCol w:w="8685"/>
    </w:tblGrid>
    <w:tr w:rsidR="006426AE" w:rsidRPr="00E40F45" w:rsidTr="00C44B03">
      <w:trPr>
        <w:jc w:val="center"/>
      </w:trPr>
      <w:tc>
        <w:tcPr>
          <w:tcW w:w="1395" w:type="dxa"/>
        </w:tcPr>
        <w:p w:rsidR="006426AE" w:rsidRPr="00E40F45" w:rsidRDefault="00146B8A" w:rsidP="00C44B03">
          <w:pPr>
            <w:pStyle w:val="Header"/>
            <w:rPr>
              <w:rFonts w:ascii="Arial" w:hAnsi="Arial" w:cs="Arial"/>
            </w:rPr>
          </w:pPr>
          <w:r w:rsidRPr="00E40F45">
            <w:rPr>
              <w:rFonts w:ascii="Arial" w:hAnsi="Arial" w:cs="Arial"/>
              <w:noProof/>
            </w:rPr>
            <w:drawing>
              <wp:inline distT="0" distB="0" distL="0" distR="0" wp14:anchorId="0A413991" wp14:editId="034A251B">
                <wp:extent cx="682927" cy="94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O Logo 2017.jpg"/>
                        <pic:cNvPicPr/>
                      </pic:nvPicPr>
                      <pic:blipFill rotWithShape="1">
                        <a:blip r:embed="rId1" cstate="print">
                          <a:extLst>
                            <a:ext uri="{28A0092B-C50C-407E-A947-70E740481C1C}">
                              <a14:useLocalDpi xmlns:a14="http://schemas.microsoft.com/office/drawing/2010/main" val="0"/>
                            </a:ext>
                          </a:extLst>
                        </a:blip>
                        <a:srcRect b="-6797"/>
                        <a:stretch/>
                      </pic:blipFill>
                      <pic:spPr bwMode="auto">
                        <a:xfrm>
                          <a:off x="0" y="0"/>
                          <a:ext cx="685800" cy="943992"/>
                        </a:xfrm>
                        <a:prstGeom prst="rect">
                          <a:avLst/>
                        </a:prstGeom>
                        <a:ln>
                          <a:noFill/>
                        </a:ln>
                        <a:extLst>
                          <a:ext uri="{53640926-AAD7-44D8-BBD7-CCE9431645EC}">
                            <a14:shadowObscured xmlns:a14="http://schemas.microsoft.com/office/drawing/2010/main"/>
                          </a:ext>
                        </a:extLst>
                      </pic:spPr>
                    </pic:pic>
                  </a:graphicData>
                </a:graphic>
              </wp:inline>
            </w:drawing>
          </w:r>
        </w:p>
      </w:tc>
      <w:tc>
        <w:tcPr>
          <w:tcW w:w="8685" w:type="dxa"/>
          <w:vAlign w:val="center"/>
        </w:tcPr>
        <w:p w:rsidR="006426AE" w:rsidRPr="00E40F45" w:rsidRDefault="006426AE" w:rsidP="00C44B03">
          <w:pPr>
            <w:pStyle w:val="Header"/>
            <w:pBdr>
              <w:bottom w:val="single" w:sz="4" w:space="1" w:color="auto"/>
            </w:pBdr>
            <w:jc w:val="right"/>
            <w:rPr>
              <w:rFonts w:ascii="Arial" w:hAnsi="Arial" w:cs="Arial"/>
              <w:b/>
              <w:sz w:val="24"/>
            </w:rPr>
          </w:pPr>
          <w:r w:rsidRPr="00E40F45">
            <w:rPr>
              <w:rFonts w:ascii="Arial" w:hAnsi="Arial" w:cs="Arial"/>
              <w:b/>
              <w:sz w:val="24"/>
            </w:rPr>
            <w:t>EARLY INTERVENTION PROGRAM SERVICES</w:t>
          </w:r>
        </w:p>
        <w:p w:rsidR="006426AE" w:rsidRPr="00E40F45" w:rsidRDefault="006426AE" w:rsidP="00665F28">
          <w:pPr>
            <w:pStyle w:val="Header"/>
            <w:jc w:val="right"/>
            <w:rPr>
              <w:rFonts w:ascii="Arial" w:hAnsi="Arial" w:cs="Arial"/>
              <w:b/>
              <w:sz w:val="24"/>
            </w:rPr>
          </w:pPr>
          <w:r w:rsidRPr="00E40F45">
            <w:rPr>
              <w:rFonts w:ascii="Arial" w:hAnsi="Arial" w:cs="Arial"/>
              <w:b/>
              <w:sz w:val="24"/>
            </w:rPr>
            <w:t xml:space="preserve">Attachment A - Submission Requirements for a Corrective Action Plan </w:t>
          </w:r>
        </w:p>
      </w:tc>
    </w:tr>
  </w:tbl>
  <w:p w:rsidR="006426AE" w:rsidRPr="00E40F45" w:rsidRDefault="006426AE" w:rsidP="00E40F45">
    <w:pPr>
      <w:pStyle w:val="Header"/>
      <w:spacing w:after="24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762"/>
    <w:multiLevelType w:val="hybridMultilevel"/>
    <w:tmpl w:val="F57C2326"/>
    <w:lvl w:ilvl="0" w:tplc="2D4E7816">
      <w:start w:val="1"/>
      <w:numFmt w:val="bullet"/>
      <w:lvlText w:val=""/>
      <w:lvlJc w:val="left"/>
      <w:pPr>
        <w:tabs>
          <w:tab w:val="num" w:pos="1080"/>
        </w:tabs>
        <w:ind w:left="1080" w:hanging="360"/>
      </w:pPr>
      <w:rPr>
        <w:rFonts w:ascii="Symbol" w:hAnsi="Symbol" w:hint="default"/>
      </w:rPr>
    </w:lvl>
    <w:lvl w:ilvl="1" w:tplc="59ACB438">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CD6ABA"/>
    <w:multiLevelType w:val="multilevel"/>
    <w:tmpl w:val="E3302A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8F7F36"/>
    <w:multiLevelType w:val="hybridMultilevel"/>
    <w:tmpl w:val="3CC01812"/>
    <w:lvl w:ilvl="0" w:tplc="5930EA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77221"/>
    <w:multiLevelType w:val="hybridMultilevel"/>
    <w:tmpl w:val="D090DB00"/>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10BA6"/>
    <w:multiLevelType w:val="hybridMultilevel"/>
    <w:tmpl w:val="263C2E0C"/>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2329D"/>
    <w:multiLevelType w:val="hybridMultilevel"/>
    <w:tmpl w:val="E3A2503E"/>
    <w:lvl w:ilvl="0" w:tplc="2D4E7816">
      <w:start w:val="1"/>
      <w:numFmt w:val="bullet"/>
      <w:lvlText w:val=""/>
      <w:lvlJc w:val="left"/>
      <w:pPr>
        <w:tabs>
          <w:tab w:val="num" w:pos="1080"/>
        </w:tabs>
        <w:ind w:left="1080" w:hanging="360"/>
      </w:pPr>
      <w:rPr>
        <w:rFonts w:ascii="Symbol" w:hAnsi="Symbol" w:hint="default"/>
      </w:rPr>
    </w:lvl>
    <w:lvl w:ilvl="1" w:tplc="59ACB43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7413CB"/>
    <w:multiLevelType w:val="multilevel"/>
    <w:tmpl w:val="3AE845C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8B1755F"/>
    <w:multiLevelType w:val="hybridMultilevel"/>
    <w:tmpl w:val="04048198"/>
    <w:lvl w:ilvl="0" w:tplc="2D4E781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D96446D"/>
    <w:multiLevelType w:val="hybridMultilevel"/>
    <w:tmpl w:val="8A3A3540"/>
    <w:lvl w:ilvl="0" w:tplc="2D4E7816">
      <w:start w:val="1"/>
      <w:numFmt w:val="bullet"/>
      <w:lvlText w:val=""/>
      <w:lvlJc w:val="left"/>
      <w:pPr>
        <w:tabs>
          <w:tab w:val="num" w:pos="1080"/>
        </w:tabs>
        <w:ind w:left="1080" w:hanging="360"/>
      </w:pPr>
      <w:rPr>
        <w:rFonts w:ascii="Symbol" w:hAnsi="Symbol" w:hint="default"/>
      </w:rPr>
    </w:lvl>
    <w:lvl w:ilvl="1" w:tplc="59ACB438">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431D39"/>
    <w:multiLevelType w:val="hybridMultilevel"/>
    <w:tmpl w:val="AD366248"/>
    <w:lvl w:ilvl="0" w:tplc="F6C8F84E">
      <w:start w:val="1"/>
      <w:numFmt w:val="bullet"/>
      <w:lvlText w:val=""/>
      <w:lvlJc w:val="left"/>
      <w:pPr>
        <w:tabs>
          <w:tab w:val="num" w:pos="360"/>
        </w:tabs>
        <w:ind w:left="360" w:hanging="360"/>
      </w:pPr>
      <w:rPr>
        <w:rFonts w:ascii="Wingdings" w:hAnsi="Wingdings" w:hint="default"/>
      </w:rPr>
    </w:lvl>
    <w:lvl w:ilvl="1" w:tplc="59ACB438">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E822777"/>
    <w:multiLevelType w:val="hybridMultilevel"/>
    <w:tmpl w:val="5EA66AF6"/>
    <w:lvl w:ilvl="0" w:tplc="F6C8F84E">
      <w:start w:val="1"/>
      <w:numFmt w:val="bullet"/>
      <w:lvlText w:val=""/>
      <w:lvlJc w:val="left"/>
      <w:pPr>
        <w:tabs>
          <w:tab w:val="num" w:pos="360"/>
        </w:tabs>
        <w:ind w:left="360" w:hanging="360"/>
      </w:pPr>
      <w:rPr>
        <w:rFonts w:ascii="Wingdings" w:hAnsi="Wingdings" w:hint="default"/>
      </w:rPr>
    </w:lvl>
    <w:lvl w:ilvl="1" w:tplc="59ACB438">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52C451B"/>
    <w:multiLevelType w:val="hybridMultilevel"/>
    <w:tmpl w:val="E3302A68"/>
    <w:lvl w:ilvl="0" w:tplc="2D4E7816">
      <w:start w:val="1"/>
      <w:numFmt w:val="bullet"/>
      <w:lvlText w:val=""/>
      <w:lvlJc w:val="left"/>
      <w:pPr>
        <w:tabs>
          <w:tab w:val="num" w:pos="1080"/>
        </w:tabs>
        <w:ind w:left="1080" w:hanging="360"/>
      </w:pPr>
      <w:rPr>
        <w:rFonts w:ascii="Symbol" w:hAnsi="Symbol" w:hint="default"/>
      </w:rPr>
    </w:lvl>
    <w:lvl w:ilvl="1" w:tplc="59ACB43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2721DF"/>
    <w:multiLevelType w:val="hybridMultilevel"/>
    <w:tmpl w:val="4A3426EC"/>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FE4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47F1CD4"/>
    <w:multiLevelType w:val="hybridMultilevel"/>
    <w:tmpl w:val="2F0C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2561D5"/>
    <w:multiLevelType w:val="hybridMultilevel"/>
    <w:tmpl w:val="E3A03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8C559C"/>
    <w:multiLevelType w:val="hybridMultilevel"/>
    <w:tmpl w:val="63841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B03FA"/>
    <w:multiLevelType w:val="hybridMultilevel"/>
    <w:tmpl w:val="9F74BABE"/>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C6B70"/>
    <w:multiLevelType w:val="hybridMultilevel"/>
    <w:tmpl w:val="E4369B6C"/>
    <w:lvl w:ilvl="0" w:tplc="2D4E781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37168"/>
    <w:multiLevelType w:val="hybridMultilevel"/>
    <w:tmpl w:val="A9E091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nsid w:val="4CC31A31"/>
    <w:multiLevelType w:val="hybridMultilevel"/>
    <w:tmpl w:val="21A65CC2"/>
    <w:lvl w:ilvl="0" w:tplc="5930EA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486195"/>
    <w:multiLevelType w:val="hybridMultilevel"/>
    <w:tmpl w:val="49220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F72CBA"/>
    <w:multiLevelType w:val="hybridMultilevel"/>
    <w:tmpl w:val="0DE689D8"/>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6F2175"/>
    <w:multiLevelType w:val="hybridMultilevel"/>
    <w:tmpl w:val="6360BC54"/>
    <w:lvl w:ilvl="0" w:tplc="5930EA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543987"/>
    <w:multiLevelType w:val="multilevel"/>
    <w:tmpl w:val="A2A42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B97789A"/>
    <w:multiLevelType w:val="hybridMultilevel"/>
    <w:tmpl w:val="E1A2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801BD4"/>
    <w:multiLevelType w:val="hybridMultilevel"/>
    <w:tmpl w:val="8A58CE36"/>
    <w:lvl w:ilvl="0" w:tplc="F6C8F8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AA74E1"/>
    <w:multiLevelType w:val="hybridMultilevel"/>
    <w:tmpl w:val="36A811D6"/>
    <w:lvl w:ilvl="0" w:tplc="2D4E781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4A7992"/>
    <w:multiLevelType w:val="multilevel"/>
    <w:tmpl w:val="E3302A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A7E2FD3"/>
    <w:multiLevelType w:val="hybridMultilevel"/>
    <w:tmpl w:val="CA42F902"/>
    <w:lvl w:ilvl="0" w:tplc="5930EA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BD2A15"/>
    <w:multiLevelType w:val="hybridMultilevel"/>
    <w:tmpl w:val="529A2D26"/>
    <w:lvl w:ilvl="0" w:tplc="5930EA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346DEC"/>
    <w:multiLevelType w:val="hybridMultilevel"/>
    <w:tmpl w:val="9712FB20"/>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E6F755E"/>
    <w:multiLevelType w:val="hybridMultilevel"/>
    <w:tmpl w:val="DCDC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31B40"/>
    <w:multiLevelType w:val="hybridMultilevel"/>
    <w:tmpl w:val="A1B6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9415DF"/>
    <w:multiLevelType w:val="hybridMultilevel"/>
    <w:tmpl w:val="A2A42072"/>
    <w:lvl w:ilvl="0" w:tplc="5930EA30">
      <w:start w:val="1"/>
      <w:numFmt w:val="bullet"/>
      <w:lvlText w:val=""/>
      <w:lvlJc w:val="left"/>
      <w:pPr>
        <w:tabs>
          <w:tab w:val="num" w:pos="360"/>
        </w:tabs>
        <w:ind w:left="360" w:hanging="360"/>
      </w:pPr>
      <w:rPr>
        <w:rFonts w:ascii="Wingdings" w:hAnsi="Wingdings" w:hint="default"/>
      </w:rPr>
    </w:lvl>
    <w:lvl w:ilvl="1" w:tplc="59ACB43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50503C4"/>
    <w:multiLevelType w:val="hybridMultilevel"/>
    <w:tmpl w:val="3AE845C6"/>
    <w:lvl w:ilvl="0" w:tplc="5930EA30">
      <w:start w:val="1"/>
      <w:numFmt w:val="bullet"/>
      <w:lvlText w:val=""/>
      <w:lvlJc w:val="left"/>
      <w:pPr>
        <w:tabs>
          <w:tab w:val="num" w:pos="360"/>
        </w:tabs>
        <w:ind w:left="360" w:hanging="360"/>
      </w:pPr>
      <w:rPr>
        <w:rFonts w:ascii="Wingdings" w:hAnsi="Wingdings" w:hint="default"/>
      </w:rPr>
    </w:lvl>
    <w:lvl w:ilvl="1" w:tplc="59ACB43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6B720DB"/>
    <w:multiLevelType w:val="hybridMultilevel"/>
    <w:tmpl w:val="3140AE04"/>
    <w:lvl w:ilvl="0" w:tplc="5930EA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A34DDE"/>
    <w:multiLevelType w:val="hybridMultilevel"/>
    <w:tmpl w:val="19CE3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F57576"/>
    <w:multiLevelType w:val="hybridMultilevel"/>
    <w:tmpl w:val="141244F0"/>
    <w:lvl w:ilvl="0" w:tplc="F6C8F8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4"/>
  </w:num>
  <w:num w:numId="3">
    <w:abstractNumId w:val="26"/>
  </w:num>
  <w:num w:numId="4">
    <w:abstractNumId w:val="2"/>
  </w:num>
  <w:num w:numId="5">
    <w:abstractNumId w:val="31"/>
  </w:num>
  <w:num w:numId="6">
    <w:abstractNumId w:val="7"/>
  </w:num>
  <w:num w:numId="7">
    <w:abstractNumId w:val="30"/>
  </w:num>
  <w:num w:numId="8">
    <w:abstractNumId w:val="29"/>
  </w:num>
  <w:num w:numId="9">
    <w:abstractNumId w:val="36"/>
  </w:num>
  <w:num w:numId="10">
    <w:abstractNumId w:val="18"/>
  </w:num>
  <w:num w:numId="11">
    <w:abstractNumId w:val="4"/>
  </w:num>
  <w:num w:numId="12">
    <w:abstractNumId w:val="22"/>
  </w:num>
  <w:num w:numId="13">
    <w:abstractNumId w:val="35"/>
  </w:num>
  <w:num w:numId="14">
    <w:abstractNumId w:val="23"/>
  </w:num>
  <w:num w:numId="15">
    <w:abstractNumId w:val="17"/>
  </w:num>
  <w:num w:numId="16">
    <w:abstractNumId w:val="20"/>
  </w:num>
  <w:num w:numId="17">
    <w:abstractNumId w:val="0"/>
  </w:num>
  <w:num w:numId="18">
    <w:abstractNumId w:val="27"/>
  </w:num>
  <w:num w:numId="19">
    <w:abstractNumId w:val="3"/>
  </w:num>
  <w:num w:numId="20">
    <w:abstractNumId w:val="8"/>
  </w:num>
  <w:num w:numId="21">
    <w:abstractNumId w:val="24"/>
  </w:num>
  <w:num w:numId="22">
    <w:abstractNumId w:val="11"/>
  </w:num>
  <w:num w:numId="23">
    <w:abstractNumId w:val="6"/>
  </w:num>
  <w:num w:numId="24">
    <w:abstractNumId w:val="5"/>
  </w:num>
  <w:num w:numId="25">
    <w:abstractNumId w:val="1"/>
  </w:num>
  <w:num w:numId="26">
    <w:abstractNumId w:val="9"/>
  </w:num>
  <w:num w:numId="27">
    <w:abstractNumId w:val="28"/>
  </w:num>
  <w:num w:numId="28">
    <w:abstractNumId w:val="10"/>
  </w:num>
  <w:num w:numId="29">
    <w:abstractNumId w:val="38"/>
  </w:num>
  <w:num w:numId="30">
    <w:abstractNumId w:val="13"/>
  </w:num>
  <w:num w:numId="31">
    <w:abstractNumId w:val="14"/>
  </w:num>
  <w:num w:numId="32">
    <w:abstractNumId w:val="21"/>
  </w:num>
  <w:num w:numId="33">
    <w:abstractNumId w:val="15"/>
  </w:num>
  <w:num w:numId="34">
    <w:abstractNumId w:val="33"/>
  </w:num>
  <w:num w:numId="35">
    <w:abstractNumId w:val="25"/>
  </w:num>
  <w:num w:numId="36">
    <w:abstractNumId w:val="32"/>
  </w:num>
  <w:num w:numId="37">
    <w:abstractNumId w:val="37"/>
  </w:num>
  <w:num w:numId="38">
    <w:abstractNumId w:val="16"/>
  </w:num>
  <w:num w:numId="39">
    <w:abstractNumId w:val="19"/>
  </w:num>
  <w:num w:numId="40">
    <w:abstractNumId w:val="33"/>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ir, Andrea">
    <w15:presenceInfo w15:providerId="AD" w15:userId="S-1-5-21-218105429-2715934002-73406468-29433"/>
  </w15:person>
  <w15:person w15:author="Fair, Andrea [2]">
    <w15:presenceInfo w15:providerId="AD" w15:userId="S-1-5-21-218105429-2715934002-73406468-29433"/>
  </w15:person>
  <w15:person w15:author="Fair, Andrea [3]">
    <w15:presenceInfo w15:providerId="AD" w15:userId="S-1-5-21-218105429-2715934002-73406468-29433"/>
  </w15:person>
  <w15:person w15:author="Fair, Andrea [4]">
    <w15:presenceInfo w15:providerId="AD" w15:userId="S-1-5-21-218105429-2715934002-73406468-29433"/>
  </w15:person>
  <w15:person w15:author="Fair, Andrea [5]">
    <w15:presenceInfo w15:providerId="AD" w15:userId="S-1-5-21-218105429-2715934002-73406468-29433"/>
  </w15:person>
  <w15:person w15:author="Fair, Andrea [6]">
    <w15:presenceInfo w15:providerId="AD" w15:userId="S-1-5-21-218105429-2715934002-73406468-29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13789"/>
    <w:rsid w:val="00006589"/>
    <w:rsid w:val="00026260"/>
    <w:rsid w:val="000324D4"/>
    <w:rsid w:val="000433AC"/>
    <w:rsid w:val="00063A40"/>
    <w:rsid w:val="00064EE5"/>
    <w:rsid w:val="00072F1F"/>
    <w:rsid w:val="000A42F6"/>
    <w:rsid w:val="000B4422"/>
    <w:rsid w:val="000C40E5"/>
    <w:rsid w:val="000D0FE3"/>
    <w:rsid w:val="000D67B3"/>
    <w:rsid w:val="000E0B82"/>
    <w:rsid w:val="000F2A5F"/>
    <w:rsid w:val="000F4E31"/>
    <w:rsid w:val="001033A3"/>
    <w:rsid w:val="0010775D"/>
    <w:rsid w:val="0011713C"/>
    <w:rsid w:val="001264D0"/>
    <w:rsid w:val="00130030"/>
    <w:rsid w:val="00146B8A"/>
    <w:rsid w:val="00172BDE"/>
    <w:rsid w:val="001767E9"/>
    <w:rsid w:val="001904AC"/>
    <w:rsid w:val="00193BD1"/>
    <w:rsid w:val="00195934"/>
    <w:rsid w:val="001F4F26"/>
    <w:rsid w:val="001F7DE1"/>
    <w:rsid w:val="00206091"/>
    <w:rsid w:val="00242886"/>
    <w:rsid w:val="00247DB5"/>
    <w:rsid w:val="002642BE"/>
    <w:rsid w:val="00267EBE"/>
    <w:rsid w:val="00281C4A"/>
    <w:rsid w:val="002A44D2"/>
    <w:rsid w:val="002C6D45"/>
    <w:rsid w:val="002D1AE2"/>
    <w:rsid w:val="002E0DDC"/>
    <w:rsid w:val="002F2C6F"/>
    <w:rsid w:val="002F2E0D"/>
    <w:rsid w:val="00301C60"/>
    <w:rsid w:val="00313789"/>
    <w:rsid w:val="00356E0D"/>
    <w:rsid w:val="00375681"/>
    <w:rsid w:val="003D385E"/>
    <w:rsid w:val="003E2014"/>
    <w:rsid w:val="003E738B"/>
    <w:rsid w:val="003F327B"/>
    <w:rsid w:val="0041088A"/>
    <w:rsid w:val="004118BD"/>
    <w:rsid w:val="00423E6E"/>
    <w:rsid w:val="00445D03"/>
    <w:rsid w:val="00462BEF"/>
    <w:rsid w:val="0046536B"/>
    <w:rsid w:val="0046736A"/>
    <w:rsid w:val="00467A68"/>
    <w:rsid w:val="00490A7A"/>
    <w:rsid w:val="004B38B7"/>
    <w:rsid w:val="004C44D3"/>
    <w:rsid w:val="004E739F"/>
    <w:rsid w:val="004F6C0E"/>
    <w:rsid w:val="00500453"/>
    <w:rsid w:val="005216A2"/>
    <w:rsid w:val="00521E57"/>
    <w:rsid w:val="005304ED"/>
    <w:rsid w:val="00543F24"/>
    <w:rsid w:val="00545A9F"/>
    <w:rsid w:val="00561691"/>
    <w:rsid w:val="00571306"/>
    <w:rsid w:val="00572AEB"/>
    <w:rsid w:val="00575399"/>
    <w:rsid w:val="00592DED"/>
    <w:rsid w:val="00597690"/>
    <w:rsid w:val="005A71D7"/>
    <w:rsid w:val="005B6A72"/>
    <w:rsid w:val="005B71E7"/>
    <w:rsid w:val="005C548A"/>
    <w:rsid w:val="005D10FE"/>
    <w:rsid w:val="005E1F57"/>
    <w:rsid w:val="005F3036"/>
    <w:rsid w:val="005F414F"/>
    <w:rsid w:val="006063D7"/>
    <w:rsid w:val="006115D0"/>
    <w:rsid w:val="006211C4"/>
    <w:rsid w:val="006374E5"/>
    <w:rsid w:val="00637BAB"/>
    <w:rsid w:val="006426AE"/>
    <w:rsid w:val="00646355"/>
    <w:rsid w:val="00663391"/>
    <w:rsid w:val="00665F28"/>
    <w:rsid w:val="006709BA"/>
    <w:rsid w:val="006748EC"/>
    <w:rsid w:val="00685BDE"/>
    <w:rsid w:val="00694E39"/>
    <w:rsid w:val="006B1222"/>
    <w:rsid w:val="006B70C2"/>
    <w:rsid w:val="006C17A5"/>
    <w:rsid w:val="006C31B4"/>
    <w:rsid w:val="006D33CE"/>
    <w:rsid w:val="006E2310"/>
    <w:rsid w:val="006E2410"/>
    <w:rsid w:val="006F229E"/>
    <w:rsid w:val="00701A8D"/>
    <w:rsid w:val="0072241B"/>
    <w:rsid w:val="00732CD0"/>
    <w:rsid w:val="007416B1"/>
    <w:rsid w:val="00743687"/>
    <w:rsid w:val="00754CF9"/>
    <w:rsid w:val="00764C37"/>
    <w:rsid w:val="007741CB"/>
    <w:rsid w:val="00775620"/>
    <w:rsid w:val="007777B4"/>
    <w:rsid w:val="00785813"/>
    <w:rsid w:val="0079010F"/>
    <w:rsid w:val="007A7482"/>
    <w:rsid w:val="007B5AC2"/>
    <w:rsid w:val="007C3FB5"/>
    <w:rsid w:val="007D2481"/>
    <w:rsid w:val="007D2D08"/>
    <w:rsid w:val="007E6532"/>
    <w:rsid w:val="0080036F"/>
    <w:rsid w:val="008029DE"/>
    <w:rsid w:val="00811CD9"/>
    <w:rsid w:val="00812CD4"/>
    <w:rsid w:val="00827BBF"/>
    <w:rsid w:val="008573BC"/>
    <w:rsid w:val="008855D8"/>
    <w:rsid w:val="008A052D"/>
    <w:rsid w:val="008A318F"/>
    <w:rsid w:val="008A460C"/>
    <w:rsid w:val="008B6D73"/>
    <w:rsid w:val="008C402B"/>
    <w:rsid w:val="008F0D3D"/>
    <w:rsid w:val="008F29A2"/>
    <w:rsid w:val="008F5F62"/>
    <w:rsid w:val="00910582"/>
    <w:rsid w:val="00927276"/>
    <w:rsid w:val="009457DD"/>
    <w:rsid w:val="00953B79"/>
    <w:rsid w:val="00955300"/>
    <w:rsid w:val="00963975"/>
    <w:rsid w:val="00966992"/>
    <w:rsid w:val="009822F5"/>
    <w:rsid w:val="009D7775"/>
    <w:rsid w:val="009E0DC7"/>
    <w:rsid w:val="00A001A2"/>
    <w:rsid w:val="00A050B7"/>
    <w:rsid w:val="00A21355"/>
    <w:rsid w:val="00A30356"/>
    <w:rsid w:val="00A3295E"/>
    <w:rsid w:val="00A47D16"/>
    <w:rsid w:val="00A527EF"/>
    <w:rsid w:val="00A53D2A"/>
    <w:rsid w:val="00A96EAB"/>
    <w:rsid w:val="00AB0E0F"/>
    <w:rsid w:val="00AB28FD"/>
    <w:rsid w:val="00AB4AA7"/>
    <w:rsid w:val="00AC112E"/>
    <w:rsid w:val="00AD3007"/>
    <w:rsid w:val="00B06963"/>
    <w:rsid w:val="00B2198F"/>
    <w:rsid w:val="00B258F5"/>
    <w:rsid w:val="00B31697"/>
    <w:rsid w:val="00B3597A"/>
    <w:rsid w:val="00B633C3"/>
    <w:rsid w:val="00B87B16"/>
    <w:rsid w:val="00B87EF8"/>
    <w:rsid w:val="00B902FF"/>
    <w:rsid w:val="00BA1ADD"/>
    <w:rsid w:val="00BA1BAA"/>
    <w:rsid w:val="00BA20E1"/>
    <w:rsid w:val="00BB7036"/>
    <w:rsid w:val="00BB734C"/>
    <w:rsid w:val="00BC6EFB"/>
    <w:rsid w:val="00BE1215"/>
    <w:rsid w:val="00BE1366"/>
    <w:rsid w:val="00BE1619"/>
    <w:rsid w:val="00BE3247"/>
    <w:rsid w:val="00C047C2"/>
    <w:rsid w:val="00C21CA0"/>
    <w:rsid w:val="00C25E6B"/>
    <w:rsid w:val="00C33F81"/>
    <w:rsid w:val="00C37357"/>
    <w:rsid w:val="00C37804"/>
    <w:rsid w:val="00C41613"/>
    <w:rsid w:val="00C44B03"/>
    <w:rsid w:val="00C45CA7"/>
    <w:rsid w:val="00C626D9"/>
    <w:rsid w:val="00C91D87"/>
    <w:rsid w:val="00CA1E88"/>
    <w:rsid w:val="00CC28C7"/>
    <w:rsid w:val="00CD21E3"/>
    <w:rsid w:val="00CE1BFD"/>
    <w:rsid w:val="00CE4A68"/>
    <w:rsid w:val="00D173F9"/>
    <w:rsid w:val="00D30089"/>
    <w:rsid w:val="00D32E7A"/>
    <w:rsid w:val="00D37697"/>
    <w:rsid w:val="00D62222"/>
    <w:rsid w:val="00D71C75"/>
    <w:rsid w:val="00D76E5A"/>
    <w:rsid w:val="00D77377"/>
    <w:rsid w:val="00D77630"/>
    <w:rsid w:val="00D81C46"/>
    <w:rsid w:val="00D81F42"/>
    <w:rsid w:val="00D95962"/>
    <w:rsid w:val="00DB4CD1"/>
    <w:rsid w:val="00DC1AF3"/>
    <w:rsid w:val="00DC7049"/>
    <w:rsid w:val="00DC7870"/>
    <w:rsid w:val="00DD54B1"/>
    <w:rsid w:val="00DF1298"/>
    <w:rsid w:val="00DF6BF0"/>
    <w:rsid w:val="00E016C5"/>
    <w:rsid w:val="00E028E5"/>
    <w:rsid w:val="00E05715"/>
    <w:rsid w:val="00E14408"/>
    <w:rsid w:val="00E26656"/>
    <w:rsid w:val="00E26F2F"/>
    <w:rsid w:val="00E40F45"/>
    <w:rsid w:val="00E430AA"/>
    <w:rsid w:val="00E454A0"/>
    <w:rsid w:val="00E54308"/>
    <w:rsid w:val="00E701E4"/>
    <w:rsid w:val="00E7509A"/>
    <w:rsid w:val="00E76ADA"/>
    <w:rsid w:val="00E87EEB"/>
    <w:rsid w:val="00E97F83"/>
    <w:rsid w:val="00EA34FE"/>
    <w:rsid w:val="00EA64FC"/>
    <w:rsid w:val="00EC78D0"/>
    <w:rsid w:val="00ED2B8F"/>
    <w:rsid w:val="00ED4642"/>
    <w:rsid w:val="00EE01A7"/>
    <w:rsid w:val="00EF017E"/>
    <w:rsid w:val="00F311F2"/>
    <w:rsid w:val="00F448DD"/>
    <w:rsid w:val="00F55A62"/>
    <w:rsid w:val="00F624DC"/>
    <w:rsid w:val="00F80C5C"/>
    <w:rsid w:val="00F91AE2"/>
    <w:rsid w:val="00FA6F80"/>
    <w:rsid w:val="00FB2FCE"/>
    <w:rsid w:val="00FC75AE"/>
    <w:rsid w:val="00FC7C7D"/>
    <w:rsid w:val="00FE53CE"/>
    <w:rsid w:val="00FE69A1"/>
    <w:rsid w:val="00FF7313"/>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82"/>
  </w:style>
  <w:style w:type="paragraph" w:styleId="Heading3">
    <w:name w:val="heading 3"/>
    <w:basedOn w:val="Normal"/>
    <w:next w:val="Normal"/>
    <w:qFormat/>
    <w:rsid w:val="007A7482"/>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A7482"/>
    <w:pPr>
      <w:tabs>
        <w:tab w:val="left" w:pos="1"/>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ind w:left="-1080"/>
      <w:jc w:val="center"/>
    </w:pPr>
    <w:rPr>
      <w:b/>
      <w:sz w:val="22"/>
    </w:rPr>
  </w:style>
  <w:style w:type="paragraph" w:styleId="BodyText2">
    <w:name w:val="Body Text 2"/>
    <w:basedOn w:val="Normal"/>
    <w:link w:val="BodyText2Char"/>
    <w:rsid w:val="007A7482"/>
    <w:pPr>
      <w:ind w:right="-900"/>
    </w:pPr>
    <w:rPr>
      <w:sz w:val="24"/>
      <w:szCs w:val="24"/>
    </w:rPr>
  </w:style>
  <w:style w:type="paragraph" w:styleId="Header">
    <w:name w:val="header"/>
    <w:basedOn w:val="Normal"/>
    <w:link w:val="HeaderChar"/>
    <w:uiPriority w:val="99"/>
    <w:rsid w:val="007A7482"/>
    <w:pPr>
      <w:tabs>
        <w:tab w:val="center" w:pos="4320"/>
        <w:tab w:val="right" w:pos="8640"/>
      </w:tabs>
    </w:pPr>
  </w:style>
  <w:style w:type="paragraph" w:styleId="Footer">
    <w:name w:val="footer"/>
    <w:basedOn w:val="Normal"/>
    <w:link w:val="FooterChar"/>
    <w:uiPriority w:val="99"/>
    <w:rsid w:val="007A7482"/>
    <w:pPr>
      <w:tabs>
        <w:tab w:val="center" w:pos="4320"/>
        <w:tab w:val="right" w:pos="8640"/>
      </w:tabs>
    </w:pPr>
  </w:style>
  <w:style w:type="paragraph" w:styleId="BodyText">
    <w:name w:val="Body Text"/>
    <w:basedOn w:val="Normal"/>
    <w:rsid w:val="007A7482"/>
    <w:pPr>
      <w:spacing w:after="120"/>
    </w:pPr>
  </w:style>
  <w:style w:type="character" w:styleId="Hyperlink">
    <w:name w:val="Hyperlink"/>
    <w:rsid w:val="007A7482"/>
    <w:rPr>
      <w:rFonts w:cs="Times New Roman"/>
      <w:color w:val="0000FF"/>
      <w:u w:val="single"/>
    </w:rPr>
  </w:style>
  <w:style w:type="paragraph" w:styleId="BodyText3">
    <w:name w:val="Body Text 3"/>
    <w:basedOn w:val="Normal"/>
    <w:rsid w:val="007A7482"/>
    <w:pPr>
      <w:jc w:val="both"/>
    </w:pPr>
    <w:rPr>
      <w:sz w:val="22"/>
      <w:szCs w:val="22"/>
    </w:rPr>
  </w:style>
  <w:style w:type="character" w:styleId="FollowedHyperlink">
    <w:name w:val="FollowedHyperlink"/>
    <w:rsid w:val="007A7482"/>
    <w:rPr>
      <w:color w:val="800080"/>
      <w:u w:val="single"/>
    </w:rPr>
  </w:style>
  <w:style w:type="paragraph" w:styleId="BalloonText">
    <w:name w:val="Balloon Text"/>
    <w:basedOn w:val="Normal"/>
    <w:link w:val="BalloonTextChar"/>
    <w:rsid w:val="00521E57"/>
    <w:rPr>
      <w:rFonts w:ascii="Tahoma" w:hAnsi="Tahoma" w:cs="Tahoma"/>
      <w:sz w:val="16"/>
      <w:szCs w:val="16"/>
    </w:rPr>
  </w:style>
  <w:style w:type="character" w:customStyle="1" w:styleId="BalloonTextChar">
    <w:name w:val="Balloon Text Char"/>
    <w:basedOn w:val="DefaultParagraphFont"/>
    <w:link w:val="BalloonText"/>
    <w:rsid w:val="00521E57"/>
    <w:rPr>
      <w:rFonts w:ascii="Tahoma" w:hAnsi="Tahoma" w:cs="Tahoma"/>
      <w:sz w:val="16"/>
      <w:szCs w:val="16"/>
    </w:rPr>
  </w:style>
  <w:style w:type="character" w:customStyle="1" w:styleId="FooterChar">
    <w:name w:val="Footer Char"/>
    <w:basedOn w:val="DefaultParagraphFont"/>
    <w:link w:val="Footer"/>
    <w:uiPriority w:val="99"/>
    <w:rsid w:val="00732CD0"/>
  </w:style>
  <w:style w:type="paragraph" w:styleId="ListParagraph">
    <w:name w:val="List Paragraph"/>
    <w:basedOn w:val="Normal"/>
    <w:uiPriority w:val="34"/>
    <w:qFormat/>
    <w:rsid w:val="00DC7049"/>
    <w:pPr>
      <w:ind w:left="720"/>
      <w:contextualSpacing/>
    </w:pPr>
  </w:style>
  <w:style w:type="character" w:styleId="CommentReference">
    <w:name w:val="annotation reference"/>
    <w:basedOn w:val="DefaultParagraphFont"/>
    <w:rsid w:val="00561691"/>
    <w:rPr>
      <w:sz w:val="16"/>
      <w:szCs w:val="16"/>
    </w:rPr>
  </w:style>
  <w:style w:type="paragraph" w:styleId="CommentText">
    <w:name w:val="annotation text"/>
    <w:basedOn w:val="Normal"/>
    <w:link w:val="CommentTextChar"/>
    <w:rsid w:val="00561691"/>
  </w:style>
  <w:style w:type="character" w:customStyle="1" w:styleId="CommentTextChar">
    <w:name w:val="Comment Text Char"/>
    <w:basedOn w:val="DefaultParagraphFont"/>
    <w:link w:val="CommentText"/>
    <w:rsid w:val="00561691"/>
  </w:style>
  <w:style w:type="paragraph" w:styleId="CommentSubject">
    <w:name w:val="annotation subject"/>
    <w:basedOn w:val="CommentText"/>
    <w:next w:val="CommentText"/>
    <w:link w:val="CommentSubjectChar"/>
    <w:rsid w:val="00561691"/>
    <w:rPr>
      <w:b/>
      <w:bCs/>
    </w:rPr>
  </w:style>
  <w:style w:type="character" w:customStyle="1" w:styleId="CommentSubjectChar">
    <w:name w:val="Comment Subject Char"/>
    <w:basedOn w:val="CommentTextChar"/>
    <w:link w:val="CommentSubject"/>
    <w:rsid w:val="00561691"/>
    <w:rPr>
      <w:b/>
      <w:bCs/>
    </w:rPr>
  </w:style>
  <w:style w:type="paragraph" w:styleId="Revision">
    <w:name w:val="Revision"/>
    <w:hidden/>
    <w:uiPriority w:val="99"/>
    <w:semiHidden/>
    <w:rsid w:val="00561691"/>
  </w:style>
  <w:style w:type="table" w:styleId="TableGrid">
    <w:name w:val="Table Grid"/>
    <w:basedOn w:val="TableNormal"/>
    <w:uiPriority w:val="59"/>
    <w:rsid w:val="00812C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665F28"/>
    <w:rPr>
      <w:sz w:val="24"/>
      <w:szCs w:val="24"/>
    </w:rPr>
  </w:style>
  <w:style w:type="character" w:customStyle="1" w:styleId="HeaderChar">
    <w:name w:val="Header Char"/>
    <w:basedOn w:val="DefaultParagraphFont"/>
    <w:link w:val="Header"/>
    <w:uiPriority w:val="99"/>
    <w:rsid w:val="005A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7057">
      <w:bodyDiv w:val="1"/>
      <w:marLeft w:val="0"/>
      <w:marRight w:val="0"/>
      <w:marTop w:val="0"/>
      <w:marBottom w:val="0"/>
      <w:divBdr>
        <w:top w:val="none" w:sz="0" w:space="0" w:color="auto"/>
        <w:left w:val="none" w:sz="0" w:space="0" w:color="auto"/>
        <w:bottom w:val="none" w:sz="0" w:space="0" w:color="auto"/>
        <w:right w:val="none" w:sz="0" w:space="0" w:color="auto"/>
      </w:divBdr>
    </w:div>
    <w:div w:id="902763545">
      <w:bodyDiv w:val="1"/>
      <w:marLeft w:val="0"/>
      <w:marRight w:val="0"/>
      <w:marTop w:val="0"/>
      <w:marBottom w:val="0"/>
      <w:divBdr>
        <w:top w:val="none" w:sz="0" w:space="0" w:color="auto"/>
        <w:left w:val="none" w:sz="0" w:space="0" w:color="auto"/>
        <w:bottom w:val="none" w:sz="0" w:space="0" w:color="auto"/>
        <w:right w:val="none" w:sz="0" w:space="0" w:color="auto"/>
      </w:divBdr>
    </w:div>
    <w:div w:id="1383478305">
      <w:bodyDiv w:val="1"/>
      <w:marLeft w:val="0"/>
      <w:marRight w:val="0"/>
      <w:marTop w:val="0"/>
      <w:marBottom w:val="0"/>
      <w:divBdr>
        <w:top w:val="none" w:sz="0" w:space="0" w:color="auto"/>
        <w:left w:val="none" w:sz="0" w:space="0" w:color="auto"/>
        <w:bottom w:val="none" w:sz="0" w:space="0" w:color="auto"/>
        <w:right w:val="none" w:sz="0" w:space="0" w:color="auto"/>
      </w:divBdr>
    </w:div>
    <w:div w:id="1490054421">
      <w:bodyDiv w:val="1"/>
      <w:marLeft w:val="0"/>
      <w:marRight w:val="0"/>
      <w:marTop w:val="0"/>
      <w:marBottom w:val="0"/>
      <w:divBdr>
        <w:top w:val="none" w:sz="0" w:space="0" w:color="auto"/>
        <w:left w:val="none" w:sz="0" w:space="0" w:color="auto"/>
        <w:bottom w:val="none" w:sz="0" w:space="0" w:color="auto"/>
        <w:right w:val="none" w:sz="0" w:space="0" w:color="auto"/>
      </w:divBdr>
    </w:div>
    <w:div w:id="18728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ny.gov/community/infants_children/early_intervention/county_eip.htm" TargetMode="External"/><Relationship Id="rId4" Type="http://schemas.microsoft.com/office/2007/relationships/stylesWithEffects" Target="stylesWithEffects.xml"/><Relationship Id="rId9" Type="http://schemas.openxmlformats.org/officeDocument/2006/relationships/hyperlink" Target="mailto:IPRO-EI@ip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0CBD-356C-4A5F-8F20-8F95687B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4848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Attachment A-1 HC</vt:lpstr>
    </vt:vector>
  </TitlesOfParts>
  <Company>IPRO</Company>
  <LinksUpToDate>false</LinksUpToDate>
  <CharactersWithSpaces>5693</CharactersWithSpaces>
  <SharedDoc>false</SharedDoc>
  <HLinks>
    <vt:vector size="6" baseType="variant">
      <vt:variant>
        <vt:i4>4194320</vt:i4>
      </vt:variant>
      <vt:variant>
        <vt:i4>0</vt:i4>
      </vt:variant>
      <vt:variant>
        <vt:i4>0</vt:i4>
      </vt:variant>
      <vt:variant>
        <vt:i4>5</vt:i4>
      </vt:variant>
      <vt:variant>
        <vt:lpwstr>http://www.ipro.org/index/cms-filesystem-action/ei/eicap2.doc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 HC</dc:title>
  <dc:creator>CClarke</dc:creator>
  <cp:lastModifiedBy>IPRO</cp:lastModifiedBy>
  <cp:revision>4</cp:revision>
  <cp:lastPrinted>2017-04-24T18:22:00Z</cp:lastPrinted>
  <dcterms:created xsi:type="dcterms:W3CDTF">2017-11-30T18:41:00Z</dcterms:created>
  <dcterms:modified xsi:type="dcterms:W3CDTF">2017-12-04T13:56:00Z</dcterms:modified>
</cp:coreProperties>
</file>